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57" w:rsidRPr="00475A57" w:rsidRDefault="00475A57" w:rsidP="00475A57">
      <w:pPr>
        <w:tabs>
          <w:tab w:val="left" w:pos="3872"/>
        </w:tabs>
        <w:jc w:val="right"/>
        <w:rPr>
          <w:b/>
          <w:sz w:val="20"/>
          <w:szCs w:val="20"/>
        </w:rPr>
      </w:pPr>
      <w:r w:rsidRPr="00475A57">
        <w:rPr>
          <w:b/>
          <w:sz w:val="20"/>
          <w:szCs w:val="20"/>
        </w:rPr>
        <w:t>Załącznik nr 3</w:t>
      </w:r>
    </w:p>
    <w:p w:rsidR="00475A57" w:rsidRDefault="00475A57" w:rsidP="00475A57">
      <w:pPr>
        <w:pStyle w:val="Tekstprzypisudolnego"/>
        <w:jc w:val="right"/>
        <w:rPr>
          <w:rFonts w:ascii="Times New Roman" w:hAnsi="Times New Roman"/>
          <w:b/>
          <w:bCs/>
        </w:rPr>
      </w:pPr>
      <w:r w:rsidRPr="00475A57">
        <w:rPr>
          <w:rFonts w:ascii="Times New Roman" w:hAnsi="Times New Roman"/>
          <w:b/>
          <w:bCs/>
        </w:rPr>
        <w:t>do Warunków przetargowych</w:t>
      </w:r>
    </w:p>
    <w:p w:rsidR="00391EA0" w:rsidRPr="00475A57" w:rsidRDefault="00391EA0" w:rsidP="00475A57">
      <w:pPr>
        <w:pStyle w:val="Tekstprzypisudolneg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 zmianach z dn. 30.07.2019r.</w:t>
      </w:r>
    </w:p>
    <w:p w:rsidR="00475A57" w:rsidRPr="00475A57" w:rsidRDefault="00475A57" w:rsidP="00475A57">
      <w:pPr>
        <w:jc w:val="right"/>
        <w:rPr>
          <w:bCs/>
          <w:i/>
          <w:iCs/>
          <w:sz w:val="20"/>
          <w:szCs w:val="20"/>
        </w:rPr>
      </w:pPr>
      <w:r w:rsidRPr="00475A57">
        <w:rPr>
          <w:bCs/>
          <w:i/>
          <w:iCs/>
          <w:sz w:val="20"/>
          <w:szCs w:val="20"/>
        </w:rPr>
        <w:t xml:space="preserve"> (wzór)</w:t>
      </w:r>
    </w:p>
    <w:p w:rsidR="00475A57" w:rsidRPr="00475A57" w:rsidRDefault="00475A57" w:rsidP="00475A57">
      <w:pPr>
        <w:pStyle w:val="Nagwek8"/>
        <w:numPr>
          <w:ilvl w:val="0"/>
          <w:numId w:val="0"/>
        </w:numPr>
        <w:ind w:left="1080"/>
        <w:jc w:val="center"/>
        <w:rPr>
          <w:rFonts w:cs="Arial"/>
          <w:bCs w:val="0"/>
          <w:sz w:val="20"/>
          <w:szCs w:val="20"/>
        </w:rPr>
      </w:pPr>
      <w:r w:rsidRPr="00475A57">
        <w:rPr>
          <w:rFonts w:cs="Arial"/>
          <w:bCs w:val="0"/>
          <w:sz w:val="20"/>
          <w:szCs w:val="20"/>
        </w:rPr>
        <w:t>Specyfikacja oferowanego przedmiotu zamówienia</w:t>
      </w:r>
    </w:p>
    <w:p w:rsidR="00475A57" w:rsidRPr="00475A57" w:rsidRDefault="00475A57" w:rsidP="00475A57">
      <w:pPr>
        <w:spacing w:before="120"/>
        <w:rPr>
          <w:sz w:val="20"/>
          <w:szCs w:val="20"/>
        </w:rPr>
      </w:pPr>
      <w:r w:rsidRPr="00475A57">
        <w:rPr>
          <w:sz w:val="20"/>
          <w:szCs w:val="20"/>
        </w:rPr>
        <w:t xml:space="preserve">        Nazwa urządzenia: ............................................................................................................................</w:t>
      </w:r>
    </w:p>
    <w:p w:rsidR="00475A57" w:rsidRPr="00475A57" w:rsidRDefault="00475A57" w:rsidP="00475A57">
      <w:pPr>
        <w:rPr>
          <w:sz w:val="20"/>
          <w:szCs w:val="20"/>
        </w:rPr>
      </w:pPr>
      <w:r w:rsidRPr="00475A57">
        <w:rPr>
          <w:sz w:val="20"/>
          <w:szCs w:val="20"/>
        </w:rPr>
        <w:t xml:space="preserve">        Nazwa producenta: …..………………………………………………………………………….…</w:t>
      </w:r>
    </w:p>
    <w:p w:rsidR="00475A57" w:rsidRPr="00475A57" w:rsidRDefault="00475A57" w:rsidP="00475A57">
      <w:pPr>
        <w:spacing w:after="120"/>
        <w:rPr>
          <w:sz w:val="20"/>
          <w:szCs w:val="20"/>
        </w:rPr>
      </w:pPr>
      <w:r w:rsidRPr="00475A57">
        <w:rPr>
          <w:sz w:val="20"/>
          <w:szCs w:val="20"/>
        </w:rPr>
        <w:t xml:space="preserve">        Typ i model: ….........…………………………………………….....................................................</w:t>
      </w:r>
    </w:p>
    <w:tbl>
      <w:tblPr>
        <w:tblW w:w="56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7"/>
        <w:gridCol w:w="5894"/>
        <w:gridCol w:w="2207"/>
        <w:gridCol w:w="2237"/>
      </w:tblGrid>
      <w:tr w:rsidR="00475A57" w:rsidTr="003A4A40">
        <w:trPr>
          <w:trHeight w:val="537"/>
          <w:jc w:val="center"/>
        </w:trPr>
        <w:tc>
          <w:tcPr>
            <w:tcW w:w="203" w:type="pct"/>
            <w:shd w:val="clear" w:color="auto" w:fill="E6E6E6"/>
            <w:vAlign w:val="center"/>
          </w:tcPr>
          <w:p w:rsidR="00475A57" w:rsidRPr="00361DE9" w:rsidRDefault="00475A57" w:rsidP="00D17D78">
            <w:pPr>
              <w:pStyle w:val="Tabelapozycja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61DE9">
              <w:rPr>
                <w:rFonts w:ascii="Times New Roman" w:hAnsi="Times New Roman"/>
                <w:b/>
                <w:sz w:val="20"/>
                <w:lang w:eastAsia="en-US"/>
              </w:rPr>
              <w:t>Lp.</w:t>
            </w:r>
          </w:p>
        </w:tc>
        <w:tc>
          <w:tcPr>
            <w:tcW w:w="2735" w:type="pct"/>
            <w:shd w:val="clear" w:color="auto" w:fill="E6E6E6"/>
            <w:vAlign w:val="center"/>
          </w:tcPr>
          <w:p w:rsidR="00475A57" w:rsidRPr="00361DE9" w:rsidRDefault="00475A57" w:rsidP="00D17D78">
            <w:pPr>
              <w:jc w:val="center"/>
              <w:rPr>
                <w:b/>
                <w:sz w:val="20"/>
                <w:szCs w:val="20"/>
              </w:rPr>
            </w:pPr>
            <w:r w:rsidRPr="00361DE9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1024" w:type="pct"/>
            <w:shd w:val="clear" w:color="auto" w:fill="E6E6E6"/>
            <w:vAlign w:val="center"/>
          </w:tcPr>
          <w:p w:rsidR="00475A57" w:rsidRPr="00361DE9" w:rsidRDefault="00475A57" w:rsidP="00D17D78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361DE9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475A57" w:rsidRPr="00361DE9" w:rsidRDefault="00475A57" w:rsidP="00D17D78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361DE9">
              <w:rPr>
                <w:b/>
                <w:bCs/>
                <w:sz w:val="20"/>
                <w:szCs w:val="20"/>
              </w:rPr>
              <w:t>proponowanego przez Uczestnika przetargu urządzenia</w:t>
            </w:r>
          </w:p>
        </w:tc>
        <w:tc>
          <w:tcPr>
            <w:tcW w:w="1038" w:type="pct"/>
            <w:shd w:val="clear" w:color="auto" w:fill="E6E6E6"/>
            <w:vAlign w:val="center"/>
          </w:tcPr>
          <w:p w:rsidR="00475A57" w:rsidRPr="00361DE9" w:rsidRDefault="00475A57" w:rsidP="00D17D78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361DE9">
              <w:rPr>
                <w:b/>
                <w:sz w:val="20"/>
                <w:szCs w:val="20"/>
              </w:rPr>
              <w:t>Uwagi</w:t>
            </w:r>
          </w:p>
        </w:tc>
      </w:tr>
      <w:tr w:rsidR="00475A57" w:rsidTr="003A4A40">
        <w:trPr>
          <w:trHeight w:val="420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sz w:val="20"/>
                <w:szCs w:val="20"/>
              </w:rPr>
              <w:t>1.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>Urządzenie do zgrzewania drenów z PCV łączących pojemniki przeznaczone do pobierania i przechowywania krwi i jej składników.</w:t>
            </w:r>
          </w:p>
        </w:tc>
        <w:tc>
          <w:tcPr>
            <w:tcW w:w="1024" w:type="pct"/>
            <w:vAlign w:val="center"/>
          </w:tcPr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420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sz w:val="20"/>
                <w:szCs w:val="20"/>
              </w:rPr>
              <w:t>2.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>Urządzenie wyposażone w głowicę zgrzewającą umieszczoną stacjonarnie na jednostce zasilającej, zintegrowaną z jednostką zasilającą w postaci jednego wspólnego elementu.</w:t>
            </w:r>
          </w:p>
        </w:tc>
        <w:tc>
          <w:tcPr>
            <w:tcW w:w="1024" w:type="pct"/>
            <w:vAlign w:val="center"/>
          </w:tcPr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420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sz w:val="20"/>
                <w:szCs w:val="20"/>
              </w:rPr>
              <w:t>3.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 xml:space="preserve">Urządzenie umożliwiające uzyskiwanie </w:t>
            </w:r>
            <w:proofErr w:type="spellStart"/>
            <w:r w:rsidRPr="00361DE9">
              <w:rPr>
                <w:b w:val="0"/>
                <w:sz w:val="20"/>
                <w:szCs w:val="20"/>
              </w:rPr>
              <w:t>zgrzewów</w:t>
            </w:r>
            <w:proofErr w:type="spellEnd"/>
            <w:r w:rsidRPr="00361DE9">
              <w:rPr>
                <w:b w:val="0"/>
                <w:sz w:val="20"/>
                <w:szCs w:val="20"/>
              </w:rPr>
              <w:t xml:space="preserve"> z perforacją pozwalającą łatwo i dokładnie rozdzielić zgrzany dren; średnica zgrzanych drenów maksymalnie do 6.0 mm.</w:t>
            </w:r>
          </w:p>
        </w:tc>
        <w:tc>
          <w:tcPr>
            <w:tcW w:w="1024" w:type="pct"/>
            <w:vAlign w:val="center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420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sz w:val="20"/>
                <w:szCs w:val="20"/>
              </w:rPr>
              <w:t>4.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 xml:space="preserve">Urządzenie przeznaczone do pracy ciągłej i wykonywania </w:t>
            </w:r>
            <w:r w:rsidRPr="00361DE9">
              <w:rPr>
                <w:b w:val="0"/>
                <w:sz w:val="20"/>
                <w:szCs w:val="20"/>
              </w:rPr>
              <w:br/>
              <w:t xml:space="preserve">co najmniej 20 </w:t>
            </w:r>
            <w:proofErr w:type="spellStart"/>
            <w:r w:rsidRPr="00361DE9">
              <w:rPr>
                <w:b w:val="0"/>
                <w:sz w:val="20"/>
                <w:szCs w:val="20"/>
              </w:rPr>
              <w:t>zgrzewów</w:t>
            </w:r>
            <w:proofErr w:type="spellEnd"/>
            <w:r w:rsidRPr="00361DE9">
              <w:rPr>
                <w:b w:val="0"/>
                <w:sz w:val="20"/>
                <w:szCs w:val="20"/>
              </w:rPr>
              <w:t xml:space="preserve"> na minutę, średni czas trwania jednego </w:t>
            </w:r>
            <w:proofErr w:type="spellStart"/>
            <w:r w:rsidRPr="00361DE9">
              <w:rPr>
                <w:b w:val="0"/>
                <w:sz w:val="20"/>
                <w:szCs w:val="20"/>
              </w:rPr>
              <w:t>zgrzewu</w:t>
            </w:r>
            <w:proofErr w:type="spellEnd"/>
            <w:r w:rsidRPr="00361DE9">
              <w:rPr>
                <w:b w:val="0"/>
                <w:sz w:val="20"/>
                <w:szCs w:val="20"/>
              </w:rPr>
              <w:t xml:space="preserve"> 0,5 do 3 sekund w zależności od średnicy drenu.</w:t>
            </w:r>
          </w:p>
        </w:tc>
        <w:tc>
          <w:tcPr>
            <w:tcW w:w="1024" w:type="pct"/>
            <w:vAlign w:val="center"/>
          </w:tcPr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561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 xml:space="preserve">Urządzenie umożliwiające dostosowanie siły zgrzewania </w:t>
            </w:r>
            <w:r w:rsidRPr="00361DE9">
              <w:rPr>
                <w:b w:val="0"/>
                <w:sz w:val="20"/>
                <w:szCs w:val="20"/>
              </w:rPr>
              <w:br/>
              <w:t xml:space="preserve">do średnicy drenu i materiału z jakiego wykonano dren. </w:t>
            </w:r>
          </w:p>
        </w:tc>
        <w:tc>
          <w:tcPr>
            <w:tcW w:w="1024" w:type="pct"/>
            <w:vAlign w:val="center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285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>Mechaniczna detekcja obecności drenu w głowicy zgrzewającej.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278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 xml:space="preserve">Urządzenie wyposażone w diodowy system wskazujący </w:t>
            </w:r>
            <w:r w:rsidRPr="00361DE9">
              <w:rPr>
                <w:b w:val="0"/>
                <w:sz w:val="20"/>
                <w:szCs w:val="20"/>
              </w:rPr>
              <w:br/>
              <w:t>na trwanie procesu zgrzewania.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425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 xml:space="preserve">Urządzenie wyposażone we wskaźnik optyczny wykonania nieprawidłowego </w:t>
            </w:r>
            <w:proofErr w:type="spellStart"/>
            <w:r w:rsidRPr="00361DE9">
              <w:rPr>
                <w:b w:val="0"/>
                <w:sz w:val="20"/>
                <w:szCs w:val="20"/>
              </w:rPr>
              <w:t>zgrzewu</w:t>
            </w:r>
            <w:proofErr w:type="spellEnd"/>
            <w:r w:rsidRPr="00361DE9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420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 xml:space="preserve">Urządzenie wyposażone w moduł zgrzewający zabezpieczony metalową </w:t>
            </w:r>
            <w:r w:rsidR="00315183" w:rsidRPr="00315183">
              <w:rPr>
                <w:sz w:val="20"/>
                <w:szCs w:val="20"/>
              </w:rPr>
              <w:t>lub plastikową</w:t>
            </w:r>
            <w:r w:rsidR="00315183">
              <w:rPr>
                <w:b w:val="0"/>
                <w:sz w:val="20"/>
                <w:szCs w:val="20"/>
              </w:rPr>
              <w:t xml:space="preserve"> </w:t>
            </w:r>
            <w:r w:rsidRPr="00361DE9">
              <w:rPr>
                <w:b w:val="0"/>
                <w:sz w:val="20"/>
                <w:szCs w:val="20"/>
              </w:rPr>
              <w:t>osłoną, odporną na uszkodzenia mechaniczne, którą można łatwo zdjąć celem dezynfekcji.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7223D0" w:rsidP="00D1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Osłona: *metalowa/*plastikowa</w:t>
            </w:r>
          </w:p>
        </w:tc>
      </w:tr>
      <w:tr w:rsidR="00475A57" w:rsidTr="003A4A40">
        <w:trPr>
          <w:trHeight w:val="420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315183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 xml:space="preserve">Urządzenie umożliwiające podłączenie do jednostki zasilającej dodatkowej, dedykowanej głowicy ręcznej za pomocą kabla </w:t>
            </w:r>
            <w:r>
              <w:rPr>
                <w:b w:val="0"/>
                <w:sz w:val="20"/>
                <w:szCs w:val="20"/>
              </w:rPr>
              <w:br/>
            </w:r>
            <w:r w:rsidR="00315183">
              <w:rPr>
                <w:b w:val="0"/>
                <w:sz w:val="20"/>
                <w:szCs w:val="20"/>
              </w:rPr>
              <w:t xml:space="preserve">o długości </w:t>
            </w:r>
            <w:r w:rsidR="00002C0D" w:rsidRPr="007223D0">
              <w:rPr>
                <w:b w:val="0"/>
                <w:sz w:val="20"/>
                <w:szCs w:val="20"/>
              </w:rPr>
              <w:t xml:space="preserve">1,5 m - </w:t>
            </w:r>
            <w:r w:rsidR="00002C0D" w:rsidRPr="007223D0">
              <w:rPr>
                <w:sz w:val="20"/>
                <w:szCs w:val="20"/>
              </w:rPr>
              <w:t>1,8 m</w:t>
            </w:r>
            <w:r w:rsidRPr="00361DE9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002C0D" w:rsidP="00D17D78">
            <w:pPr>
              <w:jc w:val="both"/>
              <w:rPr>
                <w:sz w:val="20"/>
                <w:szCs w:val="20"/>
              </w:rPr>
            </w:pPr>
            <w:r w:rsidRPr="007223D0">
              <w:rPr>
                <w:sz w:val="20"/>
                <w:szCs w:val="20"/>
              </w:rPr>
              <w:t>Długość kabla: ……..</w:t>
            </w:r>
          </w:p>
        </w:tc>
      </w:tr>
      <w:tr w:rsidR="00475A57" w:rsidTr="003A4A40">
        <w:trPr>
          <w:trHeight w:val="435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>Urządzenie wyposażone w generator wysokiej częstotliwości.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555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>Urządzenie wyposażone w elektroniczne zabezpieczenie przed przegrzaniem.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342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 xml:space="preserve">Zasilanie 230 V / 50 </w:t>
            </w:r>
            <w:proofErr w:type="spellStart"/>
            <w:r w:rsidRPr="00361DE9">
              <w:rPr>
                <w:b w:val="0"/>
                <w:sz w:val="20"/>
                <w:szCs w:val="20"/>
              </w:rPr>
              <w:t>Hz</w:t>
            </w:r>
            <w:proofErr w:type="spellEnd"/>
            <w:r w:rsidRPr="00361DE9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291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>Urządzenie oznakowane znakiem CE</w:t>
            </w:r>
            <w:r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420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  <w:highlight w:val="yellow"/>
              </w:rPr>
            </w:pPr>
            <w:r w:rsidRPr="00361DE9">
              <w:rPr>
                <w:b w:val="0"/>
                <w:sz w:val="20"/>
                <w:szCs w:val="20"/>
              </w:rPr>
              <w:t xml:space="preserve">Instrukcja obsługi </w:t>
            </w:r>
            <w:r>
              <w:rPr>
                <w:b w:val="0"/>
                <w:sz w:val="20"/>
                <w:szCs w:val="20"/>
              </w:rPr>
              <w:t xml:space="preserve">urządzenia </w:t>
            </w:r>
            <w:r w:rsidRPr="00361DE9">
              <w:rPr>
                <w:b w:val="0"/>
                <w:sz w:val="20"/>
                <w:szCs w:val="20"/>
              </w:rPr>
              <w:t>w języku polskim.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</w:p>
        </w:tc>
      </w:tr>
      <w:tr w:rsidR="00475A57" w:rsidTr="003A4A40">
        <w:trPr>
          <w:trHeight w:val="420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  <w:highlight w:val="yellow"/>
              </w:rPr>
            </w:pPr>
            <w:r w:rsidRPr="00D923E1">
              <w:rPr>
                <w:b w:val="0"/>
                <w:sz w:val="20"/>
                <w:szCs w:val="20"/>
              </w:rPr>
              <w:t>Urządzenie fabrycznie now</w:t>
            </w:r>
            <w:r>
              <w:rPr>
                <w:b w:val="0"/>
                <w:sz w:val="20"/>
                <w:szCs w:val="20"/>
              </w:rPr>
              <w:t>e;</w:t>
            </w:r>
            <w:r w:rsidRPr="00D923E1">
              <w:rPr>
                <w:b w:val="0"/>
                <w:sz w:val="20"/>
                <w:szCs w:val="20"/>
              </w:rPr>
              <w:t xml:space="preserve"> rok produkcji: nie starszy niż 2018.</w:t>
            </w:r>
          </w:p>
        </w:tc>
        <w:tc>
          <w:tcPr>
            <w:tcW w:w="1024" w:type="pct"/>
            <w:vAlign w:val="center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produkcji: ……</w:t>
            </w:r>
          </w:p>
        </w:tc>
      </w:tr>
      <w:tr w:rsidR="00475A57" w:rsidTr="003A4A40">
        <w:trPr>
          <w:trHeight w:val="637"/>
          <w:jc w:val="center"/>
        </w:trPr>
        <w:tc>
          <w:tcPr>
            <w:tcW w:w="203" w:type="pct"/>
            <w:vAlign w:val="center"/>
          </w:tcPr>
          <w:p w:rsidR="00475A57" w:rsidRPr="00361DE9" w:rsidRDefault="00475A57" w:rsidP="00D17D78">
            <w:pPr>
              <w:tabs>
                <w:tab w:val="left" w:pos="-5040"/>
              </w:tabs>
              <w:ind w:left="-15"/>
              <w:jc w:val="center"/>
              <w:rPr>
                <w:bCs/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735" w:type="pct"/>
            <w:vAlign w:val="center"/>
          </w:tcPr>
          <w:p w:rsidR="00475A57" w:rsidRPr="00361DE9" w:rsidRDefault="00475A57" w:rsidP="00D17D78">
            <w:pPr>
              <w:pStyle w:val="Tytu"/>
              <w:tabs>
                <w:tab w:val="left" w:pos="-4860"/>
              </w:tabs>
              <w:jc w:val="both"/>
              <w:rPr>
                <w:b w:val="0"/>
                <w:sz w:val="20"/>
                <w:szCs w:val="20"/>
              </w:rPr>
            </w:pPr>
            <w:r w:rsidRPr="00361DE9">
              <w:rPr>
                <w:b w:val="0"/>
                <w:sz w:val="20"/>
                <w:szCs w:val="20"/>
              </w:rPr>
              <w:t>Okres gwarancji: min. 24 miesiące od daty podpisania protokołu odbioru</w:t>
            </w:r>
            <w:r>
              <w:rPr>
                <w:b w:val="0"/>
                <w:sz w:val="20"/>
                <w:szCs w:val="20"/>
              </w:rPr>
              <w:t>.</w:t>
            </w:r>
            <w:r w:rsidRPr="00361DE9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24" w:type="pct"/>
          </w:tcPr>
          <w:p w:rsidR="00475A57" w:rsidRPr="00361DE9" w:rsidRDefault="00475A57" w:rsidP="00D17D78">
            <w:pPr>
              <w:jc w:val="center"/>
              <w:rPr>
                <w:bCs/>
                <w:sz w:val="20"/>
                <w:szCs w:val="20"/>
              </w:rPr>
            </w:pPr>
          </w:p>
          <w:p w:rsidR="00475A57" w:rsidRPr="00361DE9" w:rsidRDefault="00475A57" w:rsidP="00D17D78">
            <w:pPr>
              <w:jc w:val="center"/>
              <w:rPr>
                <w:sz w:val="20"/>
                <w:szCs w:val="20"/>
              </w:rPr>
            </w:pPr>
            <w:r w:rsidRPr="00361DE9">
              <w:rPr>
                <w:bCs/>
                <w:sz w:val="20"/>
                <w:szCs w:val="20"/>
              </w:rPr>
              <w:t xml:space="preserve">TAK / NIE </w:t>
            </w:r>
            <w:r w:rsidRPr="00361DE9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038" w:type="pct"/>
            <w:vAlign w:val="center"/>
          </w:tcPr>
          <w:p w:rsidR="00475A57" w:rsidRPr="00361DE9" w:rsidRDefault="00475A57" w:rsidP="00D17D78">
            <w:pPr>
              <w:jc w:val="both"/>
              <w:rPr>
                <w:sz w:val="20"/>
                <w:szCs w:val="20"/>
              </w:rPr>
            </w:pPr>
            <w:r w:rsidRPr="00361DE9">
              <w:rPr>
                <w:sz w:val="20"/>
                <w:szCs w:val="20"/>
              </w:rPr>
              <w:t>Okres gwarancji: ........ miesięcy od daty podpisania protokołu odbioru.</w:t>
            </w:r>
          </w:p>
        </w:tc>
      </w:tr>
    </w:tbl>
    <w:p w:rsidR="00475A57" w:rsidRPr="00475A57" w:rsidRDefault="00475A57" w:rsidP="00475A57">
      <w:pPr>
        <w:rPr>
          <w:sz w:val="14"/>
          <w:szCs w:val="14"/>
        </w:rPr>
      </w:pPr>
      <w:r w:rsidRPr="00086477">
        <w:rPr>
          <w:bCs/>
          <w:sz w:val="14"/>
          <w:szCs w:val="14"/>
          <w:vertAlign w:val="superscript"/>
        </w:rPr>
        <w:t xml:space="preserve">* ) </w:t>
      </w:r>
      <w:r>
        <w:rPr>
          <w:sz w:val="14"/>
          <w:szCs w:val="14"/>
        </w:rPr>
        <w:t xml:space="preserve"> - niepotrzebne skreślić</w:t>
      </w:r>
    </w:p>
    <w:p w:rsidR="00475A57" w:rsidRDefault="00475A57" w:rsidP="00475A57">
      <w:pPr>
        <w:jc w:val="both"/>
        <w:rPr>
          <w:sz w:val="16"/>
          <w:szCs w:val="22"/>
        </w:rPr>
      </w:pPr>
      <w:r>
        <w:rPr>
          <w:sz w:val="16"/>
          <w:szCs w:val="22"/>
        </w:rPr>
        <w:t>………………………………………</w:t>
      </w:r>
    </w:p>
    <w:p w:rsidR="00475A57" w:rsidRDefault="00475A57" w:rsidP="00475A57">
      <w:pPr>
        <w:jc w:val="both"/>
        <w:rPr>
          <w:sz w:val="16"/>
          <w:szCs w:val="18"/>
        </w:rPr>
      </w:pPr>
      <w:r>
        <w:rPr>
          <w:sz w:val="16"/>
          <w:szCs w:val="20"/>
        </w:rPr>
        <w:t xml:space="preserve">            </w:t>
      </w:r>
      <w:r>
        <w:rPr>
          <w:sz w:val="16"/>
          <w:szCs w:val="18"/>
        </w:rPr>
        <w:t>/Miejscowość i data/</w:t>
      </w:r>
    </w:p>
    <w:p w:rsidR="00475A57" w:rsidRDefault="00475A57" w:rsidP="00475A57">
      <w:pPr>
        <w:ind w:left="2124" w:firstLine="708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 </w:t>
      </w:r>
      <w:r>
        <w:rPr>
          <w:sz w:val="16"/>
          <w:szCs w:val="20"/>
        </w:rPr>
        <w:tab/>
        <w:t>………………………………...............………………………………….........…………</w:t>
      </w:r>
    </w:p>
    <w:p w:rsidR="00475A57" w:rsidRDefault="00475A57" w:rsidP="00475A57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/podpis osoby/osób upoważnionej do występowania w imieniu Uczestnika przetargu/</w:t>
      </w:r>
    </w:p>
    <w:p w:rsidR="003F1BA1" w:rsidRPr="003A4A40" w:rsidRDefault="00475A57" w:rsidP="003A4A40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 (pożądany czytelny podpis albo podpis i pieczątka z imieniem i nazwiskiem)</w:t>
      </w:r>
      <w:bookmarkStart w:id="0" w:name="_GoBack"/>
      <w:bookmarkEnd w:id="0"/>
    </w:p>
    <w:sectPr w:rsidR="003F1BA1" w:rsidRPr="003A4A40" w:rsidSect="00475A5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1652E"/>
    <w:multiLevelType w:val="hybridMultilevel"/>
    <w:tmpl w:val="21400000"/>
    <w:lvl w:ilvl="0" w:tplc="8256A8BA">
      <w:start w:val="1"/>
      <w:numFmt w:val="upperRoman"/>
      <w:pStyle w:val="Nagwek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7"/>
    <w:rsid w:val="00002C0D"/>
    <w:rsid w:val="00315183"/>
    <w:rsid w:val="00391EA0"/>
    <w:rsid w:val="003A4A40"/>
    <w:rsid w:val="003F1BA1"/>
    <w:rsid w:val="00475A57"/>
    <w:rsid w:val="0072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FAC48-2888-40A3-8D0F-9B59E4C7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75A57"/>
    <w:pPr>
      <w:keepNext/>
      <w:numPr>
        <w:numId w:val="1"/>
      </w:numPr>
      <w:tabs>
        <w:tab w:val="clear" w:pos="1080"/>
        <w:tab w:val="num" w:pos="360"/>
      </w:tabs>
      <w:ind w:hanging="1080"/>
      <w:jc w:val="both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75A57"/>
    <w:rPr>
      <w:rFonts w:ascii="Times New Roman" w:eastAsia="Times New Roman" w:hAnsi="Times New Roman" w:cs="Times New Roman"/>
      <w:b/>
      <w:bCs/>
      <w:lang w:eastAsia="pl-PL"/>
    </w:rPr>
  </w:style>
  <w:style w:type="paragraph" w:styleId="Tytu">
    <w:name w:val="Title"/>
    <w:basedOn w:val="Normalny"/>
    <w:link w:val="TytuZnak"/>
    <w:qFormat/>
    <w:rsid w:val="00475A5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75A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75A57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5A57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elapozycja">
    <w:name w:val="Tabela pozycja"/>
    <w:basedOn w:val="Normalny"/>
    <w:uiPriority w:val="99"/>
    <w:rsid w:val="00475A57"/>
    <w:rPr>
      <w:rFonts w:ascii="Arial" w:hAnsi="Arial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E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E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6</cp:revision>
  <cp:lastPrinted>2019-07-30T08:05:00Z</cp:lastPrinted>
  <dcterms:created xsi:type="dcterms:W3CDTF">2019-07-29T12:19:00Z</dcterms:created>
  <dcterms:modified xsi:type="dcterms:W3CDTF">2019-07-30T08:34:00Z</dcterms:modified>
</cp:coreProperties>
</file>