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D4" w:rsidRDefault="00EE2AD4" w:rsidP="00EE2AD4">
      <w:pPr>
        <w:jc w:val="right"/>
        <w:rPr>
          <w:b/>
          <w:iCs/>
          <w:sz w:val="22"/>
        </w:rPr>
      </w:pPr>
      <w:r w:rsidRPr="009243EF">
        <w:rPr>
          <w:b/>
          <w:iCs/>
          <w:sz w:val="22"/>
        </w:rPr>
        <w:t>Załącznik nr 2 do SWZ</w:t>
      </w:r>
    </w:p>
    <w:p w:rsidR="00EE2AD4" w:rsidRPr="009243EF" w:rsidRDefault="00EE2AD4" w:rsidP="00EE2AD4">
      <w:pPr>
        <w:jc w:val="right"/>
        <w:rPr>
          <w:b/>
          <w:iCs/>
          <w:sz w:val="22"/>
        </w:rPr>
      </w:pPr>
      <w:r>
        <w:rPr>
          <w:b/>
          <w:iCs/>
          <w:sz w:val="22"/>
        </w:rPr>
        <w:t xml:space="preserve">po zmianach z dn. </w:t>
      </w:r>
      <w:r w:rsidRPr="00DC35B3">
        <w:rPr>
          <w:b/>
          <w:iCs/>
          <w:sz w:val="22"/>
        </w:rPr>
        <w:t>16.02.</w:t>
      </w:r>
      <w:r>
        <w:rPr>
          <w:b/>
          <w:iCs/>
          <w:sz w:val="22"/>
        </w:rPr>
        <w:t>2022 r.</w:t>
      </w:r>
    </w:p>
    <w:p w:rsidR="00EE2AD4" w:rsidRPr="004C40F2" w:rsidRDefault="00EE2AD4" w:rsidP="00EE2AD4">
      <w:pPr>
        <w:jc w:val="right"/>
        <w:rPr>
          <w:i/>
          <w:iCs/>
          <w:sz w:val="22"/>
          <w:szCs w:val="22"/>
        </w:rPr>
      </w:pPr>
      <w:r w:rsidRPr="004C40F2">
        <w:rPr>
          <w:i/>
          <w:iCs/>
          <w:sz w:val="22"/>
          <w:szCs w:val="22"/>
        </w:rPr>
        <w:t xml:space="preserve"> (wzór)</w:t>
      </w:r>
    </w:p>
    <w:p w:rsidR="00EE2AD4" w:rsidRDefault="00EE2AD4" w:rsidP="00EE2AD4">
      <w:pPr>
        <w:jc w:val="right"/>
        <w:rPr>
          <w:b/>
          <w:bCs/>
          <w:i/>
          <w:iCs/>
          <w:sz w:val="22"/>
          <w:szCs w:val="22"/>
        </w:rPr>
      </w:pPr>
    </w:p>
    <w:p w:rsidR="00EE2AD4" w:rsidRPr="004C40F2" w:rsidRDefault="00EE2AD4" w:rsidP="00EE2AD4">
      <w:pPr>
        <w:jc w:val="right"/>
        <w:rPr>
          <w:b/>
          <w:bCs/>
          <w:i/>
          <w:iCs/>
          <w:sz w:val="22"/>
          <w:szCs w:val="22"/>
        </w:rPr>
      </w:pPr>
      <w:r w:rsidRPr="004C40F2">
        <w:rPr>
          <w:b/>
          <w:bCs/>
          <w:i/>
          <w:iCs/>
          <w:sz w:val="22"/>
          <w:szCs w:val="22"/>
        </w:rPr>
        <w:t>Regionalne Centrum Krwiodawstwa</w:t>
      </w:r>
    </w:p>
    <w:p w:rsidR="00EE2AD4" w:rsidRPr="004C40F2" w:rsidRDefault="00EE2AD4" w:rsidP="00EE2AD4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4C40F2">
        <w:rPr>
          <w:rFonts w:ascii="Times New Roman" w:hAnsi="Times New Roman" w:cs="Times New Roman"/>
          <w:i/>
          <w:iCs/>
          <w:sz w:val="22"/>
        </w:rPr>
        <w:t>i Krwiolecznictwa w Białymstoku</w:t>
      </w:r>
    </w:p>
    <w:p w:rsidR="00EE2AD4" w:rsidRPr="004C40F2" w:rsidRDefault="00EE2AD4" w:rsidP="00EE2AD4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4C40F2">
        <w:rPr>
          <w:rFonts w:ascii="Times New Roman" w:hAnsi="Times New Roman" w:cs="Times New Roman"/>
          <w:i/>
          <w:iCs/>
          <w:sz w:val="22"/>
        </w:rPr>
        <w:t>ul. M. Skłodowskiej-Curie 23</w:t>
      </w:r>
    </w:p>
    <w:p w:rsidR="00EE2AD4" w:rsidRPr="004C40F2" w:rsidRDefault="00EE2AD4" w:rsidP="00EE2AD4">
      <w:pPr>
        <w:jc w:val="right"/>
        <w:rPr>
          <w:sz w:val="22"/>
          <w:szCs w:val="20"/>
        </w:rPr>
      </w:pPr>
      <w:r w:rsidRPr="004C40F2">
        <w:rPr>
          <w:b/>
          <w:bCs/>
          <w:i/>
          <w:iCs/>
          <w:sz w:val="22"/>
          <w:szCs w:val="20"/>
        </w:rPr>
        <w:t>15-950 Białystok</w:t>
      </w:r>
    </w:p>
    <w:p w:rsidR="00EE2AD4" w:rsidRDefault="00EE2AD4" w:rsidP="00EE2AD4">
      <w:pPr>
        <w:jc w:val="center"/>
        <w:rPr>
          <w:b/>
          <w:sz w:val="22"/>
          <w:szCs w:val="22"/>
        </w:rPr>
      </w:pPr>
    </w:p>
    <w:p w:rsidR="00EE2AD4" w:rsidRPr="004C40F2" w:rsidRDefault="00EE2AD4" w:rsidP="00EE2AD4">
      <w:pPr>
        <w:jc w:val="center"/>
        <w:rPr>
          <w:b/>
          <w:sz w:val="22"/>
          <w:szCs w:val="22"/>
        </w:rPr>
      </w:pPr>
      <w:r w:rsidRPr="008B027A">
        <w:rPr>
          <w:b/>
          <w:sz w:val="22"/>
          <w:szCs w:val="22"/>
        </w:rPr>
        <w:t>FORMULARZ OFERTY</w:t>
      </w:r>
    </w:p>
    <w:p w:rsidR="00EE2AD4" w:rsidRDefault="00EE2AD4" w:rsidP="00EE2AD4">
      <w:pPr>
        <w:spacing w:line="360" w:lineRule="auto"/>
        <w:jc w:val="both"/>
        <w:rPr>
          <w:b/>
          <w:sz w:val="22"/>
          <w:szCs w:val="22"/>
        </w:rPr>
      </w:pPr>
    </w:p>
    <w:p w:rsidR="00EE2AD4" w:rsidRPr="00206E8C" w:rsidRDefault="00EE2AD4" w:rsidP="00EE2AD4">
      <w:pPr>
        <w:spacing w:line="360" w:lineRule="auto"/>
        <w:jc w:val="both"/>
        <w:rPr>
          <w:b/>
          <w:sz w:val="22"/>
          <w:szCs w:val="22"/>
        </w:rPr>
      </w:pPr>
      <w:r w:rsidRPr="00206E8C">
        <w:rPr>
          <w:b/>
          <w:sz w:val="22"/>
          <w:szCs w:val="22"/>
        </w:rPr>
        <w:t>Dane Wykonawcy/</w:t>
      </w:r>
      <w:r w:rsidRPr="00206E8C">
        <w:rPr>
          <w:b/>
          <w:i/>
          <w:sz w:val="22"/>
          <w:szCs w:val="22"/>
        </w:rPr>
        <w:t>Wykonawców</w:t>
      </w:r>
      <w:r w:rsidRPr="00206E8C">
        <w:rPr>
          <w:b/>
          <w:sz w:val="22"/>
          <w:szCs w:val="22"/>
        </w:rPr>
        <w:t xml:space="preserve"> </w:t>
      </w:r>
      <w:r w:rsidRPr="00206E8C">
        <w:rPr>
          <w:b/>
          <w:i/>
          <w:sz w:val="22"/>
          <w:szCs w:val="22"/>
        </w:rPr>
        <w:t>w przypadku oferty wspólnej</w:t>
      </w:r>
      <w:r w:rsidRPr="00206E8C">
        <w:rPr>
          <w:b/>
          <w:sz w:val="22"/>
          <w:szCs w:val="22"/>
        </w:rPr>
        <w:t xml:space="preserve"> </w:t>
      </w:r>
      <w:r w:rsidRPr="00206E8C">
        <w:rPr>
          <w:b/>
          <w:sz w:val="22"/>
          <w:szCs w:val="22"/>
          <w:vertAlign w:val="superscript"/>
        </w:rPr>
        <w:t>*</w:t>
      </w:r>
    </w:p>
    <w:p w:rsidR="00EE2AD4" w:rsidRPr="00CB0636" w:rsidRDefault="00EE2AD4" w:rsidP="00EE2AD4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Nazwa: ………………………………………………………………………………………....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.…</w:t>
      </w:r>
      <w:r>
        <w:rPr>
          <w:sz w:val="22"/>
          <w:szCs w:val="22"/>
        </w:rPr>
        <w:t>..</w:t>
      </w:r>
    </w:p>
    <w:p w:rsidR="00EE2AD4" w:rsidRPr="00CB0636" w:rsidRDefault="00EE2AD4" w:rsidP="00EE2AD4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Adres: ul. ………………………………………………………………………………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..…….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.…</w:t>
      </w:r>
      <w:r>
        <w:rPr>
          <w:sz w:val="22"/>
          <w:szCs w:val="22"/>
        </w:rPr>
        <w:t>..</w:t>
      </w:r>
    </w:p>
    <w:p w:rsidR="00EE2AD4" w:rsidRPr="00CB0636" w:rsidRDefault="00EE2AD4" w:rsidP="00EE2AD4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Kod: ................... miasto: ................................................. województwo: ................................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......</w:t>
      </w:r>
      <w:r>
        <w:rPr>
          <w:sz w:val="22"/>
          <w:szCs w:val="22"/>
        </w:rPr>
        <w:t>..</w:t>
      </w:r>
    </w:p>
    <w:p w:rsidR="00EE2AD4" w:rsidRPr="00CB0636" w:rsidRDefault="00EE2AD4" w:rsidP="00EE2AD4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Numer telefonu: ………………………………………………………………………</w:t>
      </w:r>
      <w:r>
        <w:rPr>
          <w:sz w:val="22"/>
          <w:szCs w:val="22"/>
        </w:rPr>
        <w:t>..</w:t>
      </w:r>
      <w:r w:rsidRPr="00CB0636">
        <w:rPr>
          <w:sz w:val="22"/>
          <w:szCs w:val="22"/>
        </w:rPr>
        <w:t>……..…</w:t>
      </w:r>
      <w:r>
        <w:rPr>
          <w:sz w:val="22"/>
          <w:szCs w:val="22"/>
        </w:rPr>
        <w:t>…..</w:t>
      </w:r>
    </w:p>
    <w:p w:rsidR="00EE2AD4" w:rsidRPr="00CB0636" w:rsidRDefault="00EE2AD4" w:rsidP="00EE2AD4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Adres e-mail</w:t>
      </w:r>
      <w:r>
        <w:rPr>
          <w:sz w:val="22"/>
          <w:szCs w:val="22"/>
        </w:rPr>
        <w:t xml:space="preserve"> Wykonawcy</w:t>
      </w:r>
      <w:r w:rsidRPr="00CB0636">
        <w:rPr>
          <w:sz w:val="22"/>
          <w:szCs w:val="22"/>
        </w:rPr>
        <w:t>: ………………………</w:t>
      </w:r>
      <w:r>
        <w:rPr>
          <w:sz w:val="22"/>
          <w:szCs w:val="22"/>
        </w:rPr>
        <w:t>………………………………………….</w:t>
      </w:r>
      <w:r w:rsidRPr="00CB0636">
        <w:rPr>
          <w:sz w:val="22"/>
          <w:szCs w:val="22"/>
        </w:rPr>
        <w:t>………</w:t>
      </w:r>
    </w:p>
    <w:p w:rsidR="00EE2AD4" w:rsidRDefault="00EE2AD4" w:rsidP="00EE2AD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Elektronicznej Skrzynki Podawczej znajdującej się na platformie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...........................</w:t>
      </w:r>
    </w:p>
    <w:p w:rsidR="00EE2AD4" w:rsidRPr="00CB0636" w:rsidRDefault="00EE2AD4" w:rsidP="00EE2AD4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Osoba upoważniona do kontaktów …………………………, tel. …………………………</w:t>
      </w:r>
      <w:r>
        <w:rPr>
          <w:sz w:val="22"/>
          <w:szCs w:val="22"/>
        </w:rPr>
        <w:t>..</w:t>
      </w:r>
      <w:r w:rsidRPr="00CB0636">
        <w:rPr>
          <w:sz w:val="22"/>
          <w:szCs w:val="22"/>
        </w:rPr>
        <w:t>..……</w:t>
      </w:r>
      <w:r>
        <w:rPr>
          <w:sz w:val="22"/>
          <w:szCs w:val="22"/>
        </w:rPr>
        <w:t>.</w:t>
      </w:r>
    </w:p>
    <w:p w:rsidR="00EE2AD4" w:rsidRPr="00CB0636" w:rsidRDefault="00EE2AD4" w:rsidP="00EE2AD4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NIP: ..............................................................., REGON: ..........................................................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.......</w:t>
      </w:r>
      <w:r>
        <w:rPr>
          <w:sz w:val="22"/>
          <w:szCs w:val="22"/>
        </w:rPr>
        <w:t>..</w:t>
      </w:r>
    </w:p>
    <w:p w:rsidR="00EE2AD4" w:rsidRPr="00CB0636" w:rsidRDefault="00EE2AD4" w:rsidP="00EE2AD4">
      <w:pPr>
        <w:ind w:left="142" w:hanging="142"/>
        <w:jc w:val="both"/>
        <w:rPr>
          <w:i/>
          <w:sz w:val="18"/>
          <w:szCs w:val="18"/>
        </w:rPr>
      </w:pPr>
      <w:r w:rsidRPr="00CB0636">
        <w:rPr>
          <w:i/>
          <w:sz w:val="18"/>
          <w:szCs w:val="18"/>
          <w:vertAlign w:val="superscript"/>
        </w:rPr>
        <w:t>*</w:t>
      </w:r>
      <w:r w:rsidRPr="00CB0636">
        <w:rPr>
          <w:i/>
          <w:sz w:val="18"/>
          <w:szCs w:val="18"/>
        </w:rPr>
        <w:t xml:space="preserve"> w przypadku oferty wspólnej, np. konsorcjum, spółki cywilnej, należy podać dane dotyczące wszystkich Wykonawców wspólnie ubiegających się o zamówienie oraz Pełnomocnika.</w:t>
      </w:r>
    </w:p>
    <w:p w:rsidR="00EE2AD4" w:rsidRDefault="00EE2AD4" w:rsidP="00EE2AD4">
      <w:pPr>
        <w:jc w:val="both"/>
        <w:rPr>
          <w:i/>
          <w:sz w:val="16"/>
          <w:szCs w:val="16"/>
        </w:rPr>
      </w:pPr>
    </w:p>
    <w:p w:rsidR="00EE2AD4" w:rsidRPr="004C40F2" w:rsidRDefault="00EE2AD4" w:rsidP="00EE2AD4">
      <w:pPr>
        <w:jc w:val="both"/>
        <w:rPr>
          <w:i/>
          <w:sz w:val="16"/>
          <w:szCs w:val="16"/>
        </w:rPr>
      </w:pPr>
    </w:p>
    <w:p w:rsidR="00EE2AD4" w:rsidRPr="004C40F2" w:rsidRDefault="00EE2AD4" w:rsidP="00EE2AD4">
      <w:pPr>
        <w:jc w:val="both"/>
        <w:rPr>
          <w:sz w:val="22"/>
        </w:rPr>
      </w:pPr>
      <w:r w:rsidRPr="00935061">
        <w:rPr>
          <w:sz w:val="22"/>
        </w:rPr>
        <w:t>Odpowiadając na ogłoszenie o zamówieniu w postępowaniu o udzielenie zamówienia publicznego prowadzonym w trybie podstawowym bez negocjacji na:</w:t>
      </w:r>
      <w:r w:rsidRPr="004C40F2">
        <w:rPr>
          <w:b/>
          <w:bCs/>
          <w:sz w:val="22"/>
        </w:rPr>
        <w:t xml:space="preserve"> </w:t>
      </w:r>
      <w:r w:rsidRPr="00935061">
        <w:rPr>
          <w:b/>
          <w:sz w:val="22"/>
        </w:rPr>
        <w:t>„</w:t>
      </w:r>
      <w:r w:rsidRPr="00851124">
        <w:rPr>
          <w:b/>
          <w:bCs/>
          <w:sz w:val="22"/>
        </w:rPr>
        <w:t xml:space="preserve">Dostawę </w:t>
      </w:r>
      <w:r>
        <w:rPr>
          <w:b/>
          <w:bCs/>
          <w:sz w:val="22"/>
        </w:rPr>
        <w:t>drobnego sprzętu laboratoryjnego jednorazowego użytku</w:t>
      </w:r>
      <w:r w:rsidRPr="00935061">
        <w:rPr>
          <w:b/>
          <w:sz w:val="22"/>
        </w:rPr>
        <w:t>”</w:t>
      </w:r>
      <w:r w:rsidRPr="004C40F2">
        <w:rPr>
          <w:sz w:val="22"/>
        </w:rPr>
        <w:t xml:space="preserve"> </w:t>
      </w:r>
      <w:r w:rsidRPr="004C40F2">
        <w:rPr>
          <w:b/>
          <w:bCs/>
          <w:sz w:val="22"/>
        </w:rPr>
        <w:t xml:space="preserve">- </w:t>
      </w:r>
      <w:r w:rsidRPr="00935061">
        <w:rPr>
          <w:sz w:val="22"/>
        </w:rPr>
        <w:t>znak postępowania:</w:t>
      </w:r>
      <w:r w:rsidRPr="004C40F2">
        <w:rPr>
          <w:b/>
          <w:bCs/>
          <w:sz w:val="22"/>
        </w:rPr>
        <w:t xml:space="preserve"> </w:t>
      </w:r>
      <w:r w:rsidRPr="00935061">
        <w:rPr>
          <w:b/>
          <w:sz w:val="22"/>
        </w:rPr>
        <w:t>ZP/TP-</w:t>
      </w:r>
      <w:r>
        <w:rPr>
          <w:b/>
          <w:sz w:val="22"/>
        </w:rPr>
        <w:t>5</w:t>
      </w:r>
      <w:r w:rsidRPr="00935061">
        <w:rPr>
          <w:b/>
          <w:sz w:val="22"/>
        </w:rPr>
        <w:t>/2</w:t>
      </w:r>
      <w:r>
        <w:rPr>
          <w:b/>
          <w:sz w:val="22"/>
        </w:rPr>
        <w:t>2</w:t>
      </w:r>
      <w:r w:rsidRPr="004C40F2">
        <w:rPr>
          <w:b/>
          <w:bCs/>
          <w:sz w:val="22"/>
        </w:rPr>
        <w:t>:</w:t>
      </w:r>
    </w:p>
    <w:p w:rsidR="00EE2AD4" w:rsidRDefault="00EE2AD4" w:rsidP="00EE2AD4">
      <w:pPr>
        <w:spacing w:before="60"/>
        <w:ind w:left="357" w:hanging="357"/>
        <w:jc w:val="both"/>
        <w:rPr>
          <w:sz w:val="22"/>
          <w:szCs w:val="22"/>
        </w:rPr>
      </w:pPr>
    </w:p>
    <w:p w:rsidR="00EE2AD4" w:rsidRDefault="00EE2AD4" w:rsidP="00EE2AD4">
      <w:pPr>
        <w:ind w:left="360" w:hanging="360"/>
        <w:jc w:val="both"/>
        <w:rPr>
          <w:sz w:val="22"/>
          <w:szCs w:val="22"/>
        </w:rPr>
      </w:pPr>
      <w:r w:rsidRPr="004C40F2">
        <w:rPr>
          <w:sz w:val="22"/>
          <w:szCs w:val="22"/>
        </w:rPr>
        <w:t>1.</w:t>
      </w:r>
      <w:r w:rsidRPr="004C40F2">
        <w:rPr>
          <w:sz w:val="22"/>
          <w:szCs w:val="22"/>
        </w:rPr>
        <w:tab/>
        <w:t>Oświadczamy, że zapoznaliśmy się z warunkami postępowania oraz Specyfikacją Warunków Zamówienia, nie wnosimy do nich żadnych zastrzeżeń i przyjmujemy warunki w niej zawarte,</w:t>
      </w:r>
      <w:r>
        <w:rPr>
          <w:sz w:val="22"/>
          <w:szCs w:val="22"/>
        </w:rPr>
        <w:br/>
      </w:r>
      <w:r w:rsidRPr="004C40F2">
        <w:rPr>
          <w:sz w:val="22"/>
          <w:szCs w:val="22"/>
        </w:rPr>
        <w:t>a także uzyskaliśmy konieczne info</w:t>
      </w:r>
      <w:r>
        <w:rPr>
          <w:sz w:val="22"/>
          <w:szCs w:val="22"/>
        </w:rPr>
        <w:t>rmacje do przygotowania oferty.</w:t>
      </w:r>
    </w:p>
    <w:p w:rsidR="00EE2AD4" w:rsidRPr="004C40F2" w:rsidRDefault="00EE2AD4" w:rsidP="00EE2AD4">
      <w:pPr>
        <w:ind w:left="360" w:hanging="360"/>
        <w:jc w:val="both"/>
        <w:rPr>
          <w:sz w:val="22"/>
          <w:szCs w:val="22"/>
        </w:rPr>
      </w:pPr>
    </w:p>
    <w:p w:rsidR="00EE2AD4" w:rsidRPr="004C40F2" w:rsidRDefault="00EE2AD4" w:rsidP="00EE2AD4">
      <w:pPr>
        <w:ind w:left="360" w:hanging="360"/>
        <w:jc w:val="both"/>
        <w:rPr>
          <w:sz w:val="22"/>
          <w:szCs w:val="22"/>
        </w:rPr>
      </w:pPr>
      <w:r w:rsidRPr="004C40F2">
        <w:rPr>
          <w:sz w:val="22"/>
          <w:szCs w:val="22"/>
        </w:rPr>
        <w:t>2.</w:t>
      </w:r>
      <w:r w:rsidRPr="004C40F2">
        <w:rPr>
          <w:sz w:val="22"/>
          <w:szCs w:val="22"/>
        </w:rPr>
        <w:tab/>
        <w:t>Składamy ofertę na wykonanie przedmiotu zamówienia, którego zakres określono w Specyfikacji</w:t>
      </w:r>
      <w:r w:rsidRPr="004C40F2">
        <w:rPr>
          <w:sz w:val="22"/>
          <w:szCs w:val="22"/>
        </w:rPr>
        <w:br/>
        <w:t>Warunków Zamówienia na następujących warunkach:</w:t>
      </w:r>
    </w:p>
    <w:p w:rsidR="00EE2AD4" w:rsidRPr="00206E8C" w:rsidRDefault="00EE2AD4" w:rsidP="00EE2AD4">
      <w:pPr>
        <w:ind w:left="357" w:hanging="357"/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1:</w:t>
      </w:r>
    </w:p>
    <w:p w:rsidR="00EE2AD4" w:rsidRPr="001935F1" w:rsidRDefault="00EE2AD4" w:rsidP="00EE2AD4">
      <w:pPr>
        <w:pStyle w:val="Tekstpodstawowywcity2"/>
        <w:numPr>
          <w:ilvl w:val="0"/>
          <w:numId w:val="9"/>
        </w:numPr>
        <w:ind w:hanging="643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 xml:space="preserve">i jest to cena podana zgodnie z wymaganiami określonymi w Specyfikacji </w:t>
      </w:r>
      <w:r>
        <w:rPr>
          <w:sz w:val="22"/>
          <w:szCs w:val="22"/>
        </w:rPr>
        <w:t xml:space="preserve">Warunków </w:t>
      </w:r>
      <w:r w:rsidRPr="001935F1">
        <w:rPr>
          <w:sz w:val="22"/>
          <w:szCs w:val="22"/>
        </w:rPr>
        <w:t>Zamówienia.</w:t>
      </w:r>
    </w:p>
    <w:p w:rsidR="00EE2AD4" w:rsidRDefault="00EE2AD4" w:rsidP="00EE2AD4">
      <w:pPr>
        <w:ind w:left="426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</w:t>
      </w:r>
      <w:r>
        <w:rPr>
          <w:i/>
          <w:sz w:val="20"/>
          <w:szCs w:val="20"/>
        </w:rPr>
        <w:t>ących</w:t>
      </w:r>
      <w:r>
        <w:rPr>
          <w:i/>
          <w:sz w:val="20"/>
          <w:szCs w:val="20"/>
        </w:rPr>
        <w:br/>
        <w:t xml:space="preserve"> jej składników cenowych.</w:t>
      </w:r>
    </w:p>
    <w:p w:rsidR="00EE2AD4" w:rsidRDefault="00EE2AD4" w:rsidP="00EE2AD4">
      <w:pPr>
        <w:ind w:left="426"/>
        <w:jc w:val="both"/>
        <w:rPr>
          <w:i/>
          <w:sz w:val="20"/>
          <w:szCs w:val="20"/>
        </w:rPr>
      </w:pPr>
    </w:p>
    <w:p w:rsidR="00EE2AD4" w:rsidRDefault="00EE2AD4" w:rsidP="00EE2AD4">
      <w:pPr>
        <w:ind w:left="426"/>
        <w:jc w:val="both"/>
        <w:rPr>
          <w:i/>
          <w:sz w:val="20"/>
          <w:szCs w:val="20"/>
        </w:rPr>
      </w:pPr>
    </w:p>
    <w:p w:rsidR="00EE2AD4" w:rsidRDefault="00EE2AD4" w:rsidP="00EE2AD4">
      <w:pPr>
        <w:ind w:left="426"/>
        <w:jc w:val="both"/>
        <w:rPr>
          <w:i/>
          <w:sz w:val="20"/>
          <w:szCs w:val="20"/>
        </w:rPr>
      </w:pPr>
    </w:p>
    <w:p w:rsidR="00EE2AD4" w:rsidRDefault="00EE2AD4" w:rsidP="00EE2AD4">
      <w:pPr>
        <w:jc w:val="both"/>
        <w:rPr>
          <w:i/>
          <w:sz w:val="20"/>
          <w:szCs w:val="20"/>
        </w:rPr>
      </w:pPr>
    </w:p>
    <w:p w:rsidR="00EE2AD4" w:rsidRPr="001935F1" w:rsidRDefault="00EE2AD4" w:rsidP="00EE2AD4">
      <w:pPr>
        <w:jc w:val="both"/>
        <w:rPr>
          <w:i/>
          <w:sz w:val="20"/>
          <w:szCs w:val="20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9"/>
        </w:numPr>
        <w:tabs>
          <w:tab w:val="left" w:pos="567"/>
        </w:tabs>
        <w:ind w:hanging="785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403"/>
        <w:gridCol w:w="1275"/>
        <w:gridCol w:w="1134"/>
        <w:gridCol w:w="993"/>
        <w:gridCol w:w="1275"/>
      </w:tblGrid>
      <w:tr w:rsidR="00EE2AD4" w:rsidRPr="001935F1" w:rsidTr="009379E7">
        <w:trPr>
          <w:trHeight w:val="742"/>
        </w:trPr>
        <w:tc>
          <w:tcPr>
            <w:tcW w:w="559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403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5" w:type="dxa"/>
            <w:shd w:val="clear" w:color="auto" w:fill="F2F2F2"/>
          </w:tcPr>
          <w:p w:rsidR="00EE2AD4" w:rsidRPr="00493B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493B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(w op./kg/szt.)</w:t>
            </w:r>
          </w:p>
        </w:tc>
        <w:tc>
          <w:tcPr>
            <w:tcW w:w="1134" w:type="dxa"/>
            <w:shd w:val="clear" w:color="auto" w:fill="F2F2F2"/>
          </w:tcPr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netto za 1 op./kg/szt.</w:t>
            </w:r>
          </w:p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(w zł)</w:t>
            </w:r>
          </w:p>
        </w:tc>
        <w:tc>
          <w:tcPr>
            <w:tcW w:w="993" w:type="dxa"/>
            <w:shd w:val="clear" w:color="auto" w:fill="F2F2F2"/>
          </w:tcPr>
          <w:p w:rsidR="00EE2AD4" w:rsidRPr="00493BD7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403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rPr>
          <w:trHeight w:val="573"/>
        </w:trPr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403" w:type="dxa"/>
          </w:tcPr>
          <w:p w:rsidR="00EE2AD4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>Kompres jałowy z gazy 17 nitkowej, ilość warstw nie mniej</w:t>
            </w:r>
            <w:r>
              <w:rPr>
                <w:b w:val="0"/>
                <w:sz w:val="18"/>
              </w:rPr>
              <w:t xml:space="preserve"> niż 12, o wymiarach 5 x 5 cm. </w:t>
            </w:r>
          </w:p>
          <w:p w:rsidR="00EE2AD4" w:rsidRPr="00DC7AC6" w:rsidRDefault="00EE2AD4" w:rsidP="009379E7"/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>op. = 3 szt.</w:t>
            </w: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 w:rsidRPr="001935F1">
              <w:rPr>
                <w:sz w:val="18"/>
              </w:rPr>
              <w:t>240 000 op.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2.</w:t>
            </w:r>
          </w:p>
        </w:tc>
        <w:tc>
          <w:tcPr>
            <w:tcW w:w="4403" w:type="dxa"/>
          </w:tcPr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>Kompresy gazowe niejałowe, bawełniane 7,5 x 7,5 cm, ilość warstw nie mniej niż 12.</w:t>
            </w:r>
          </w:p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 xml:space="preserve">zamawiana ilość: </w:t>
            </w:r>
            <w:r>
              <w:rPr>
                <w:b w:val="0"/>
                <w:sz w:val="18"/>
              </w:rPr>
              <w:t>10</w:t>
            </w:r>
            <w:r w:rsidRPr="001935F1">
              <w:rPr>
                <w:b w:val="0"/>
                <w:sz w:val="18"/>
              </w:rPr>
              <w:t xml:space="preserve"> 000 szt.</w:t>
            </w:r>
          </w:p>
          <w:p w:rsidR="00EE2AD4" w:rsidRPr="001935F1" w:rsidRDefault="00EE2AD4" w:rsidP="009379E7">
            <w:pPr>
              <w:jc w:val="both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op. = max. 100 szt.</w:t>
            </w:r>
          </w:p>
          <w:p w:rsidR="00EE2AD4" w:rsidRPr="001935F1" w:rsidRDefault="00EE2AD4" w:rsidP="009379E7">
            <w:pPr>
              <w:jc w:val="both"/>
              <w:rPr>
                <w:bCs/>
                <w:sz w:val="18"/>
              </w:rPr>
            </w:pPr>
          </w:p>
          <w:p w:rsidR="00EE2AD4" w:rsidRPr="001935F1" w:rsidRDefault="00EE2AD4" w:rsidP="009379E7">
            <w:pPr>
              <w:jc w:val="both"/>
              <w:rPr>
                <w:vertAlign w:val="superscript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vertAlign w:val="superscript"/>
              </w:rPr>
              <w:t>1)</w:t>
            </w: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  <w:vertAlign w:val="superscript"/>
              </w:rPr>
            </w:pPr>
            <w:r w:rsidRPr="001935F1">
              <w:rPr>
                <w:sz w:val="18"/>
              </w:rPr>
              <w:t>.......... op.</w:t>
            </w:r>
            <w:r w:rsidRPr="001935F1">
              <w:rPr>
                <w:sz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3.</w:t>
            </w:r>
          </w:p>
        </w:tc>
        <w:tc>
          <w:tcPr>
            <w:tcW w:w="4403" w:type="dxa"/>
            <w:vAlign w:val="center"/>
          </w:tcPr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 xml:space="preserve">Lignina celulozowa higieniczna arkusze o wymiarach </w:t>
            </w:r>
            <w:r w:rsidRPr="001935F1">
              <w:rPr>
                <w:b w:val="0"/>
                <w:sz w:val="18"/>
              </w:rPr>
              <w:br/>
              <w:t>37-40 x 57-60.</w:t>
            </w: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  <w:r w:rsidRPr="001935F1">
              <w:rPr>
                <w:sz w:val="18"/>
              </w:rPr>
              <w:t xml:space="preserve"> kg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rPr>
          <w:trHeight w:val="400"/>
        </w:trPr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4.</w:t>
            </w:r>
          </w:p>
        </w:tc>
        <w:tc>
          <w:tcPr>
            <w:tcW w:w="4403" w:type="dxa"/>
            <w:vAlign w:val="center"/>
          </w:tcPr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>Opaska dziana podtrzymująca 10 cm x 4 m. Niejałowa.</w:t>
            </w: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 w:rsidRPr="001935F1">
              <w:rPr>
                <w:sz w:val="18"/>
              </w:rPr>
              <w:t>150 szt.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5.</w:t>
            </w:r>
          </w:p>
        </w:tc>
        <w:tc>
          <w:tcPr>
            <w:tcW w:w="4403" w:type="dxa"/>
            <w:vAlign w:val="center"/>
          </w:tcPr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 xml:space="preserve">Pipeta plastikowa jednorazowego użytku o poj. 3 ml </w:t>
            </w:r>
            <w:r w:rsidRPr="001935F1">
              <w:rPr>
                <w:b w:val="0"/>
                <w:sz w:val="18"/>
              </w:rPr>
              <w:br/>
              <w:t>z cienkim końcem typu „Pasteura”, dł. min. 15 cm, z PE.</w:t>
            </w:r>
          </w:p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>zamawiana ilość: 120 000 szt.</w:t>
            </w:r>
          </w:p>
          <w:p w:rsidR="00EE2AD4" w:rsidRPr="001935F1" w:rsidRDefault="00EE2AD4" w:rsidP="009379E7">
            <w:pPr>
              <w:jc w:val="both"/>
              <w:rPr>
                <w:bCs/>
                <w:sz w:val="18"/>
              </w:rPr>
            </w:pPr>
          </w:p>
          <w:p w:rsidR="00EE2AD4" w:rsidRPr="001935F1" w:rsidRDefault="00EE2AD4" w:rsidP="009379E7">
            <w:pPr>
              <w:jc w:val="both"/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vertAlign w:val="superscript"/>
              </w:rPr>
              <w:t xml:space="preserve"> 1)</w:t>
            </w: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bCs/>
                <w:sz w:val="18"/>
                <w:vertAlign w:val="superscript"/>
              </w:rPr>
            </w:pPr>
            <w:r w:rsidRPr="001935F1">
              <w:rPr>
                <w:bCs/>
                <w:sz w:val="18"/>
              </w:rPr>
              <w:t>........ op.</w:t>
            </w:r>
            <w:r w:rsidRPr="001935F1">
              <w:rPr>
                <w:bCs/>
                <w:sz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6.</w:t>
            </w:r>
          </w:p>
        </w:tc>
        <w:tc>
          <w:tcPr>
            <w:tcW w:w="4403" w:type="dxa"/>
            <w:vAlign w:val="center"/>
          </w:tcPr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 xml:space="preserve">Plaster włókninowy/tkaninowy z opatrunkiem chłonnym </w:t>
            </w:r>
            <w:r w:rsidRPr="001935F1">
              <w:rPr>
                <w:b w:val="0"/>
                <w:sz w:val="18"/>
              </w:rPr>
              <w:br/>
              <w:t xml:space="preserve">o wysokich właściwościach absorpcyjnych, o wymiarach </w:t>
            </w:r>
            <w:r w:rsidRPr="001935F1">
              <w:rPr>
                <w:b w:val="0"/>
                <w:sz w:val="18"/>
              </w:rPr>
              <w:br/>
              <w:t>6 cm x 5 m lub 6 cm x 1 m.</w:t>
            </w:r>
          </w:p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 xml:space="preserve">zamawiana ilość: </w:t>
            </w:r>
            <w:r>
              <w:rPr>
                <w:b w:val="0"/>
                <w:sz w:val="18"/>
              </w:rPr>
              <w:t>1 2</w:t>
            </w:r>
            <w:r w:rsidRPr="001935F1">
              <w:rPr>
                <w:b w:val="0"/>
                <w:sz w:val="18"/>
              </w:rPr>
              <w:t>50 m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  <w:r w:rsidRPr="001935F1">
              <w:rPr>
                <w:sz w:val="18"/>
                <w:szCs w:val="18"/>
              </w:rPr>
              <w:t>długość plastra: ………… m</w:t>
            </w:r>
            <w:r w:rsidRPr="001935F1">
              <w:rPr>
                <w:bCs/>
                <w:sz w:val="18"/>
                <w:vertAlign w:val="superscript"/>
              </w:rPr>
              <w:t>1)</w:t>
            </w: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 w:rsidRPr="001935F1">
              <w:rPr>
                <w:sz w:val="18"/>
              </w:rPr>
              <w:t>........ szt.</w:t>
            </w:r>
            <w:r w:rsidRPr="001935F1">
              <w:rPr>
                <w:sz w:val="18"/>
                <w:vertAlign w:val="superscript"/>
              </w:rPr>
              <w:t>3)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7.</w:t>
            </w:r>
          </w:p>
        </w:tc>
        <w:tc>
          <w:tcPr>
            <w:tcW w:w="4403" w:type="dxa"/>
          </w:tcPr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>Pojemnik z PP 100-120 ml do badania ogólnego moczu, niejałowy z pokrywką.</w:t>
            </w:r>
          </w:p>
          <w:p w:rsidR="00EE2AD4" w:rsidRPr="001935F1" w:rsidRDefault="00EE2AD4" w:rsidP="009379E7"/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 w:rsidRPr="001935F1">
              <w:rPr>
                <w:sz w:val="18"/>
              </w:rPr>
              <w:t xml:space="preserve">10 szt. 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8.</w:t>
            </w:r>
          </w:p>
        </w:tc>
        <w:tc>
          <w:tcPr>
            <w:tcW w:w="4403" w:type="dxa"/>
          </w:tcPr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  <w:szCs w:val="20"/>
              </w:rPr>
            </w:pPr>
            <w:r w:rsidRPr="001935F1">
              <w:rPr>
                <w:b w:val="0"/>
                <w:sz w:val="18"/>
              </w:rPr>
              <w:t xml:space="preserve">Przylepiec </w:t>
            </w:r>
            <w:r w:rsidRPr="001935F1">
              <w:rPr>
                <w:b w:val="0"/>
                <w:sz w:val="18"/>
                <w:szCs w:val="20"/>
              </w:rPr>
              <w:t>o szerokości 5 cm i długości od 5 m do 10 m</w:t>
            </w:r>
          </w:p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>zamawiana ilość: 1</w:t>
            </w:r>
            <w:r>
              <w:rPr>
                <w:b w:val="0"/>
                <w:sz w:val="18"/>
              </w:rPr>
              <w:t>3</w:t>
            </w:r>
            <w:r w:rsidRPr="001935F1">
              <w:rPr>
                <w:b w:val="0"/>
                <w:sz w:val="18"/>
              </w:rPr>
              <w:t> </w:t>
            </w:r>
            <w:r>
              <w:rPr>
                <w:b w:val="0"/>
                <w:sz w:val="18"/>
              </w:rPr>
              <w:t>5</w:t>
            </w:r>
            <w:r w:rsidRPr="001935F1">
              <w:rPr>
                <w:b w:val="0"/>
                <w:sz w:val="18"/>
              </w:rPr>
              <w:t>00 m.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  <w:r w:rsidRPr="001935F1">
              <w:rPr>
                <w:sz w:val="18"/>
                <w:szCs w:val="18"/>
              </w:rPr>
              <w:t>długość przylepca: ………… m</w:t>
            </w:r>
            <w:r w:rsidRPr="001935F1">
              <w:rPr>
                <w:bCs/>
                <w:sz w:val="18"/>
                <w:vertAlign w:val="superscript"/>
              </w:rPr>
              <w:t>1)</w:t>
            </w: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  <w:vertAlign w:val="superscript"/>
              </w:rPr>
            </w:pPr>
            <w:r w:rsidRPr="001935F1">
              <w:rPr>
                <w:bCs/>
                <w:sz w:val="18"/>
              </w:rPr>
              <w:t xml:space="preserve">........ </w:t>
            </w:r>
            <w:r w:rsidRPr="001935F1">
              <w:rPr>
                <w:sz w:val="18"/>
              </w:rPr>
              <w:t>szt.</w:t>
            </w:r>
            <w:r w:rsidRPr="001935F1">
              <w:rPr>
                <w:sz w:val="18"/>
                <w:vertAlign w:val="superscript"/>
              </w:rPr>
              <w:t>3)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9.</w:t>
            </w:r>
          </w:p>
        </w:tc>
        <w:tc>
          <w:tcPr>
            <w:tcW w:w="4403" w:type="dxa"/>
          </w:tcPr>
          <w:p w:rsidR="00EE2AD4" w:rsidRPr="001935F1" w:rsidRDefault="00EE2AD4" w:rsidP="009379E7">
            <w:r w:rsidRPr="001935F1">
              <w:rPr>
                <w:sz w:val="18"/>
                <w:szCs w:val="18"/>
              </w:rPr>
              <w:t xml:space="preserve">Szkiełka podstawowe cięte, o wymiarach 76x25x1 mm lub 76x26x1 mm </w:t>
            </w:r>
            <w:r w:rsidRPr="001935F1">
              <w:rPr>
                <w:bCs/>
                <w:sz w:val="18"/>
                <w:szCs w:val="18"/>
              </w:rPr>
              <w:t>lub 76,2x25,4x1 mm</w:t>
            </w:r>
            <w:r w:rsidRPr="001935F1">
              <w:rPr>
                <w:b/>
                <w:bCs/>
                <w:sz w:val="18"/>
                <w:szCs w:val="18"/>
              </w:rPr>
              <w:t xml:space="preserve"> </w:t>
            </w:r>
            <w:r w:rsidRPr="001935F1">
              <w:rPr>
                <w:bCs/>
                <w:sz w:val="18"/>
                <w:szCs w:val="18"/>
              </w:rPr>
              <w:t>(3”x1”)</w:t>
            </w:r>
            <w:r w:rsidRPr="001935F1">
              <w:rPr>
                <w:sz w:val="18"/>
                <w:szCs w:val="18"/>
              </w:rPr>
              <w:t xml:space="preserve">, bez pola-IVD. </w:t>
            </w:r>
          </w:p>
          <w:p w:rsidR="00EE2AD4" w:rsidRPr="001935F1" w:rsidRDefault="00EE2AD4" w:rsidP="009379E7">
            <w:pPr>
              <w:jc w:val="both"/>
              <w:rPr>
                <w:bCs/>
                <w:sz w:val="18"/>
                <w:szCs w:val="18"/>
              </w:rPr>
            </w:pPr>
            <w:r w:rsidRPr="001935F1">
              <w:rPr>
                <w:bCs/>
                <w:sz w:val="18"/>
                <w:szCs w:val="18"/>
              </w:rPr>
              <w:t>zamawiana ilość: 1 000 szt.</w:t>
            </w:r>
          </w:p>
          <w:p w:rsidR="00EE2AD4" w:rsidRPr="001935F1" w:rsidRDefault="00EE2AD4" w:rsidP="009379E7">
            <w:pPr>
              <w:jc w:val="both"/>
              <w:rPr>
                <w:sz w:val="18"/>
              </w:rPr>
            </w:pPr>
          </w:p>
          <w:p w:rsidR="00EE2AD4" w:rsidRPr="001935F1" w:rsidRDefault="00EE2AD4" w:rsidP="009379E7">
            <w:pPr>
              <w:jc w:val="both"/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vertAlign w:val="superscript"/>
              </w:rPr>
              <w:t xml:space="preserve"> 1)</w:t>
            </w: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bCs/>
                <w:sz w:val="18"/>
                <w:vertAlign w:val="superscript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bCs/>
                <w:sz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10.</w:t>
            </w:r>
          </w:p>
        </w:tc>
        <w:tc>
          <w:tcPr>
            <w:tcW w:w="4403" w:type="dxa"/>
          </w:tcPr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  <w:szCs w:val="18"/>
              </w:rPr>
            </w:pPr>
            <w:r w:rsidRPr="001935F1">
              <w:rPr>
                <w:b w:val="0"/>
                <w:sz w:val="18"/>
                <w:szCs w:val="18"/>
              </w:rPr>
              <w:t xml:space="preserve">Worek na wymiociny z zastawką </w:t>
            </w:r>
            <w:proofErr w:type="spellStart"/>
            <w:r w:rsidRPr="001935F1">
              <w:rPr>
                <w:b w:val="0"/>
                <w:sz w:val="18"/>
                <w:szCs w:val="18"/>
              </w:rPr>
              <w:t>antyzwrotną</w:t>
            </w:r>
            <w:proofErr w:type="spellEnd"/>
            <w:r w:rsidRPr="001935F1">
              <w:rPr>
                <w:b w:val="0"/>
                <w:sz w:val="18"/>
                <w:szCs w:val="18"/>
              </w:rPr>
              <w:t xml:space="preserve"> uniemożliwiającą wydostanie się zapachu i treści  </w:t>
            </w:r>
            <w:r w:rsidRPr="001935F1">
              <w:rPr>
                <w:b w:val="0"/>
                <w:sz w:val="18"/>
                <w:szCs w:val="18"/>
              </w:rPr>
              <w:br/>
              <w:t>z kołnierzem. Pojemność: 1 litr. </w:t>
            </w: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100 szt.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rPr>
          <w:trHeight w:val="142"/>
        </w:trPr>
        <w:tc>
          <w:tcPr>
            <w:tcW w:w="8364" w:type="dxa"/>
            <w:gridSpan w:val="5"/>
            <w:vAlign w:val="center"/>
          </w:tcPr>
          <w:p w:rsidR="00EE2AD4" w:rsidRPr="001935F1" w:rsidRDefault="00EE2AD4" w:rsidP="009379E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18"/>
              </w:rPr>
              <w:t>S</w:t>
            </w:r>
            <w:r w:rsidRPr="001935F1">
              <w:rPr>
                <w:b/>
                <w:sz w:val="18"/>
              </w:rPr>
              <w:t xml:space="preserve">uma </w:t>
            </w:r>
            <w:r>
              <w:rPr>
                <w:b/>
                <w:sz w:val="18"/>
              </w:rPr>
              <w:t>wartości brutto:</w:t>
            </w:r>
          </w:p>
        </w:tc>
        <w:tc>
          <w:tcPr>
            <w:tcW w:w="127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odpowiednio zaoferowaną ilość szt. w opakowaniu/długość plastra/przylepca 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>3)</w:t>
      </w:r>
      <w:r w:rsidRPr="001935F1">
        <w:rPr>
          <w:bCs/>
          <w:i/>
          <w:sz w:val="18"/>
          <w:szCs w:val="20"/>
        </w:rPr>
        <w:t xml:space="preserve"> należy podać ilość sztuk odpowiadającą zamawianej ilości w metrach</w:t>
      </w: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sz w:val="18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  <w:sz w:val="18"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sztuk/metrów nie odpowiada pełnej ilości opakowań/sztuk należy zaoferować odpowiednią liczbę opakowań/sztuk stosując zaokrąglenie w górę.</w:t>
      </w:r>
    </w:p>
    <w:p w:rsidR="00EE2AD4" w:rsidRPr="001935F1" w:rsidRDefault="00EE2AD4" w:rsidP="00EE2AD4">
      <w:pPr>
        <w:pStyle w:val="Standard"/>
        <w:jc w:val="both"/>
        <w:rPr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lastRenderedPageBreak/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10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0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0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0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0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87819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sz w:val="20"/>
          <w:szCs w:val="20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2:</w:t>
      </w:r>
    </w:p>
    <w:p w:rsidR="00EE2AD4" w:rsidRPr="001935F1" w:rsidRDefault="00EE2AD4" w:rsidP="00EE2AD4">
      <w:pPr>
        <w:pStyle w:val="Tekstpodstawowywcity2"/>
        <w:numPr>
          <w:ilvl w:val="0"/>
          <w:numId w:val="11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</w:t>
      </w:r>
      <w:r>
        <w:rPr>
          <w:sz w:val="22"/>
          <w:szCs w:val="22"/>
        </w:rPr>
        <w:t xml:space="preserve">ami określonymi w Specyfikacji </w:t>
      </w:r>
      <w:r w:rsidRPr="001935F1">
        <w:rPr>
          <w:sz w:val="22"/>
          <w:szCs w:val="22"/>
        </w:rPr>
        <w:t>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i/>
          <w:sz w:val="20"/>
          <w:szCs w:val="20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11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493B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493B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(w szt.)</w:t>
            </w:r>
          </w:p>
        </w:tc>
        <w:tc>
          <w:tcPr>
            <w:tcW w:w="1134" w:type="dxa"/>
            <w:shd w:val="clear" w:color="auto" w:fill="F2F2F2"/>
          </w:tcPr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1 szt.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493BD7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rPr>
                <w:sz w:val="18"/>
                <w:szCs w:val="18"/>
              </w:rPr>
            </w:pPr>
          </w:p>
          <w:p w:rsidR="00EE2AD4" w:rsidRPr="001935F1" w:rsidRDefault="00EE2AD4" w:rsidP="009379E7">
            <w:pPr>
              <w:rPr>
                <w:sz w:val="18"/>
                <w:szCs w:val="18"/>
              </w:rPr>
            </w:pPr>
            <w:r w:rsidRPr="001935F1">
              <w:rPr>
                <w:sz w:val="18"/>
                <w:szCs w:val="18"/>
              </w:rPr>
              <w:t xml:space="preserve">Przyrząd do przetaczania krwi i jej składników </w:t>
            </w:r>
            <w:r w:rsidRPr="001935F1">
              <w:rPr>
                <w:sz w:val="18"/>
                <w:szCs w:val="18"/>
              </w:rPr>
              <w:br/>
              <w:t>z filtrem 170-200 µm, typ TS.</w:t>
            </w:r>
          </w:p>
          <w:p w:rsidR="00EE2AD4" w:rsidRPr="001935F1" w:rsidRDefault="00EE2AD4" w:rsidP="009379E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 w:rsidRPr="001935F1">
              <w:rPr>
                <w:sz w:val="18"/>
              </w:rPr>
              <w:t>4</w:t>
            </w:r>
            <w:r>
              <w:rPr>
                <w:sz w:val="18"/>
              </w:rPr>
              <w:t>0</w:t>
            </w:r>
            <w:r w:rsidRPr="001935F1">
              <w:rPr>
                <w:sz w:val="18"/>
              </w:rPr>
              <w:t>0 szt.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b/>
                <w:sz w:val="18"/>
              </w:rPr>
            </w:pPr>
          </w:p>
        </w:tc>
      </w:tr>
    </w:tbl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7" w:hanging="425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7" w:hanging="425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13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</w:p>
    <w:p w:rsidR="00EE2AD4" w:rsidRPr="001935F1" w:rsidRDefault="00EE2AD4" w:rsidP="00EE2AD4">
      <w:pPr>
        <w:numPr>
          <w:ilvl w:val="0"/>
          <w:numId w:val="13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lastRenderedPageBreak/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3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3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3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87819" w:rsidRDefault="00EE2AD4" w:rsidP="00EE2AD4">
      <w:pPr>
        <w:spacing w:line="276" w:lineRule="auto"/>
        <w:ind w:left="851" w:hanging="567"/>
        <w:jc w:val="both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</w:t>
      </w:r>
      <w:r>
        <w:rPr>
          <w:bCs/>
          <w:i/>
          <w:iCs/>
          <w:sz w:val="18"/>
          <w:szCs w:val="22"/>
        </w:rPr>
        <w:t>ić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3:</w:t>
      </w:r>
    </w:p>
    <w:p w:rsidR="00EE2AD4" w:rsidRPr="001935F1" w:rsidRDefault="00EE2AD4" w:rsidP="00EE2AD4">
      <w:pPr>
        <w:pStyle w:val="Tekstpodstawowywcity2"/>
        <w:numPr>
          <w:ilvl w:val="0"/>
          <w:numId w:val="12"/>
        </w:numPr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i/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12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493B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493B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(w szt.)</w:t>
            </w:r>
          </w:p>
        </w:tc>
        <w:tc>
          <w:tcPr>
            <w:tcW w:w="1134" w:type="dxa"/>
            <w:shd w:val="clear" w:color="auto" w:fill="F2F2F2"/>
          </w:tcPr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1 szt.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493BD7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jc w:val="center"/>
              <w:rPr>
                <w:sz w:val="18"/>
                <w:szCs w:val="22"/>
              </w:rPr>
            </w:pPr>
          </w:p>
          <w:p w:rsidR="00EE2AD4" w:rsidRPr="001935F1" w:rsidRDefault="00EE2AD4" w:rsidP="009379E7">
            <w:pPr>
              <w:jc w:val="both"/>
              <w:rPr>
                <w:sz w:val="18"/>
                <w:szCs w:val="22"/>
              </w:rPr>
            </w:pPr>
            <w:r w:rsidRPr="001935F1">
              <w:rPr>
                <w:sz w:val="18"/>
                <w:szCs w:val="22"/>
              </w:rPr>
              <w:t>Przyrząd do przetaczania płynów infuzyjnych z filtrem do płynów infuzyjnych.</w:t>
            </w:r>
          </w:p>
          <w:p w:rsidR="00EE2AD4" w:rsidRPr="001935F1" w:rsidRDefault="00EE2AD4" w:rsidP="00937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 w:rsidRPr="001935F1">
              <w:rPr>
                <w:sz w:val="18"/>
              </w:rPr>
              <w:t>400 szt.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14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</w:p>
    <w:p w:rsidR="00EE2AD4" w:rsidRPr="001935F1" w:rsidRDefault="00EE2AD4" w:rsidP="00EE2AD4">
      <w:pPr>
        <w:numPr>
          <w:ilvl w:val="0"/>
          <w:numId w:val="14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4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4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4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12C6B" w:rsidRDefault="00EE2AD4" w:rsidP="00EE2AD4">
      <w:pPr>
        <w:spacing w:line="276" w:lineRule="auto"/>
        <w:ind w:left="851" w:hanging="709"/>
        <w:jc w:val="both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>
        <w:rPr>
          <w:bCs/>
          <w:i/>
          <w:iCs/>
          <w:sz w:val="18"/>
          <w:szCs w:val="22"/>
        </w:rPr>
        <w:t>niepotrzebne skreślić</w:t>
      </w:r>
    </w:p>
    <w:p w:rsidR="00EE2AD4" w:rsidRDefault="00EE2AD4" w:rsidP="00EE2AD4">
      <w:pPr>
        <w:pStyle w:val="Standard"/>
        <w:suppressAutoHyphens w:val="0"/>
        <w:autoSpaceDE/>
        <w:ind w:firstLine="284"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suppressAutoHyphens w:val="0"/>
        <w:autoSpaceDE/>
        <w:ind w:firstLine="284"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4:</w:t>
      </w:r>
    </w:p>
    <w:p w:rsidR="00EE2AD4" w:rsidRPr="001935F1" w:rsidRDefault="00EE2AD4" w:rsidP="00EE2AD4">
      <w:pPr>
        <w:pStyle w:val="Tekstpodstawowywcity2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15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493B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493B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493BD7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jc w:val="both"/>
              <w:rPr>
                <w:bCs/>
                <w:sz w:val="18"/>
                <w:szCs w:val="22"/>
              </w:rPr>
            </w:pPr>
            <w:proofErr w:type="spellStart"/>
            <w:r w:rsidRPr="001935F1">
              <w:rPr>
                <w:bCs/>
                <w:sz w:val="18"/>
                <w:szCs w:val="22"/>
              </w:rPr>
              <w:t>Staza</w:t>
            </w:r>
            <w:proofErr w:type="spellEnd"/>
            <w:r w:rsidRPr="001935F1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1935F1">
              <w:rPr>
                <w:bCs/>
                <w:sz w:val="18"/>
                <w:szCs w:val="22"/>
              </w:rPr>
              <w:t>bezlateksowa</w:t>
            </w:r>
            <w:proofErr w:type="spellEnd"/>
            <w:r w:rsidRPr="001935F1">
              <w:rPr>
                <w:bCs/>
                <w:sz w:val="18"/>
                <w:szCs w:val="22"/>
              </w:rPr>
              <w:t xml:space="preserve"> jednorazowego użytku </w:t>
            </w:r>
            <w:r w:rsidRPr="001935F1">
              <w:rPr>
                <w:bCs/>
                <w:sz w:val="18"/>
                <w:szCs w:val="22"/>
              </w:rPr>
              <w:br/>
              <w:t xml:space="preserve">z rozciągliwego paska gumy syntetycznej o wysokiej wytrzymałości na rozciąganie, z materiału chroniącego przed reakcjami alergicznymi i podrażnieniami skóry, w opakowaniu umożliwiającym wygodne dzielenie </w:t>
            </w:r>
            <w:proofErr w:type="spellStart"/>
            <w:r w:rsidRPr="001935F1">
              <w:rPr>
                <w:bCs/>
                <w:sz w:val="18"/>
                <w:szCs w:val="22"/>
              </w:rPr>
              <w:t>perferowanych</w:t>
            </w:r>
            <w:proofErr w:type="spellEnd"/>
            <w:r w:rsidRPr="001935F1">
              <w:rPr>
                <w:bCs/>
                <w:sz w:val="18"/>
                <w:szCs w:val="22"/>
              </w:rPr>
              <w:t xml:space="preserve"> opasek.</w:t>
            </w:r>
          </w:p>
          <w:p w:rsidR="00EE2AD4" w:rsidRPr="001935F1" w:rsidRDefault="00EE2AD4" w:rsidP="009379E7">
            <w:pPr>
              <w:jc w:val="both"/>
              <w:rPr>
                <w:sz w:val="18"/>
              </w:rPr>
            </w:pPr>
            <w:r w:rsidRPr="001935F1">
              <w:rPr>
                <w:sz w:val="18"/>
              </w:rPr>
              <w:t>op. = 25 szt.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 xml:space="preserve">3 </w:t>
            </w:r>
            <w:r>
              <w:rPr>
                <w:bCs/>
                <w:sz w:val="18"/>
              </w:rPr>
              <w:t>9</w:t>
            </w:r>
            <w:r w:rsidRPr="001935F1">
              <w:rPr>
                <w:bCs/>
                <w:sz w:val="18"/>
              </w:rPr>
              <w:t xml:space="preserve">00 op. 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jc w:val="both"/>
        <w:rPr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spacing w:line="276" w:lineRule="auto"/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1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6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6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6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6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licząc od dnia nad</w:t>
      </w:r>
      <w:r>
        <w:rPr>
          <w:b/>
          <w:bCs/>
          <w:sz w:val="22"/>
          <w:szCs w:val="22"/>
        </w:rPr>
        <w:t>ania zamówienia 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87819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5:</w:t>
      </w:r>
    </w:p>
    <w:p w:rsidR="00EE2AD4" w:rsidRPr="001935F1" w:rsidRDefault="00EE2AD4" w:rsidP="00EE2AD4">
      <w:pPr>
        <w:pStyle w:val="Tekstpodstawowywcity2"/>
        <w:numPr>
          <w:ilvl w:val="0"/>
          <w:numId w:val="17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lastRenderedPageBreak/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17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493B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493B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493BD7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rPr>
          <w:trHeight w:val="2036"/>
        </w:trPr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jc w:val="both"/>
              <w:rPr>
                <w:sz w:val="18"/>
                <w:szCs w:val="20"/>
              </w:rPr>
            </w:pPr>
            <w:r w:rsidRPr="001935F1">
              <w:rPr>
                <w:sz w:val="18"/>
                <w:szCs w:val="20"/>
              </w:rPr>
              <w:t xml:space="preserve">Sterylne plastry z opatrunkiem hemostatycznym lub </w:t>
            </w:r>
            <w:proofErr w:type="spellStart"/>
            <w:r w:rsidRPr="001935F1">
              <w:rPr>
                <w:sz w:val="18"/>
                <w:szCs w:val="20"/>
              </w:rPr>
              <w:t>poiniekcyjnym</w:t>
            </w:r>
            <w:proofErr w:type="spellEnd"/>
            <w:r w:rsidRPr="001935F1">
              <w:rPr>
                <w:sz w:val="18"/>
                <w:szCs w:val="20"/>
              </w:rPr>
              <w:t xml:space="preserve">, uciskowym z centralnie umieszczonym wkładem chłonnym zwiększającym swoją objętość pod wpływem krwi, do zabezpieczenia punktowego krwawienia po usunięciu igły </w:t>
            </w:r>
            <w:r w:rsidRPr="001935F1">
              <w:rPr>
                <w:sz w:val="18"/>
                <w:szCs w:val="20"/>
              </w:rPr>
              <w:br/>
              <w:t>do pobierania krwi i jej składników.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20"/>
              </w:rPr>
            </w:pPr>
            <w:r w:rsidRPr="001935F1">
              <w:rPr>
                <w:sz w:val="18"/>
                <w:szCs w:val="20"/>
              </w:rPr>
              <w:t>Rozmiar całego plastra: 25-38 x 72-92 mm.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20"/>
              </w:rPr>
            </w:pPr>
            <w:r w:rsidRPr="001935F1">
              <w:rPr>
                <w:sz w:val="18"/>
                <w:szCs w:val="20"/>
              </w:rPr>
              <w:t>Rozmiar opatrunku: 15-20 x 15-30 mm.</w:t>
            </w:r>
          </w:p>
          <w:p w:rsidR="00EE2AD4" w:rsidRDefault="00EE2AD4" w:rsidP="009379E7">
            <w:pPr>
              <w:jc w:val="both"/>
              <w:rPr>
                <w:sz w:val="18"/>
              </w:rPr>
            </w:pPr>
            <w:r w:rsidRPr="001935F1">
              <w:rPr>
                <w:bCs/>
                <w:sz w:val="18"/>
              </w:rPr>
              <w:t xml:space="preserve">zamawiana ilość: </w:t>
            </w:r>
            <w:r>
              <w:rPr>
                <w:bCs/>
                <w:sz w:val="18"/>
              </w:rPr>
              <w:t>8</w:t>
            </w:r>
            <w:r w:rsidRPr="001935F1">
              <w:rPr>
                <w:bCs/>
                <w:sz w:val="18"/>
              </w:rPr>
              <w:t>0 000 szt.</w:t>
            </w:r>
          </w:p>
          <w:p w:rsidR="00EE2AD4" w:rsidRPr="002D1286" w:rsidRDefault="00EE2AD4" w:rsidP="009379E7">
            <w:pPr>
              <w:jc w:val="both"/>
              <w:rPr>
                <w:sz w:val="18"/>
              </w:rPr>
            </w:pPr>
          </w:p>
          <w:p w:rsidR="00EE2AD4" w:rsidRPr="001935F1" w:rsidRDefault="00EE2AD4" w:rsidP="009379E7"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sz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sz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ind w:left="568" w:hanging="284"/>
        <w:jc w:val="both"/>
        <w:rPr>
          <w:b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2D1286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spacing w:after="120"/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18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8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8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8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18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Default="00EE2AD4" w:rsidP="00EE2AD4">
      <w:pPr>
        <w:jc w:val="both"/>
        <w:rPr>
          <w:sz w:val="22"/>
          <w:szCs w:val="22"/>
        </w:rPr>
      </w:pPr>
    </w:p>
    <w:p w:rsidR="00EE2AD4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lastRenderedPageBreak/>
        <w:t xml:space="preserve">dla </w:t>
      </w:r>
      <w:r w:rsidRPr="001935F1">
        <w:rPr>
          <w:b/>
          <w:sz w:val="22"/>
          <w:u w:val="single"/>
        </w:rPr>
        <w:t>Części 6:</w:t>
      </w:r>
    </w:p>
    <w:p w:rsidR="00EE2AD4" w:rsidRPr="001935F1" w:rsidRDefault="00EE2AD4" w:rsidP="00EE2AD4">
      <w:pPr>
        <w:pStyle w:val="Tekstpodstawowywcity2"/>
        <w:numPr>
          <w:ilvl w:val="0"/>
          <w:numId w:val="19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Default="00EE2AD4" w:rsidP="00EE2AD4">
      <w:pPr>
        <w:ind w:left="426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1935F1">
        <w:rPr>
          <w:i/>
          <w:sz w:val="20"/>
          <w:szCs w:val="20"/>
        </w:rPr>
        <w:br/>
      </w:r>
      <w:r>
        <w:rPr>
          <w:i/>
          <w:sz w:val="20"/>
          <w:szCs w:val="20"/>
        </w:rPr>
        <w:t>jej składników cenowych.</w:t>
      </w:r>
    </w:p>
    <w:p w:rsidR="00EE2AD4" w:rsidRPr="001935F1" w:rsidRDefault="00EE2AD4" w:rsidP="00EE2AD4">
      <w:pPr>
        <w:ind w:left="426"/>
        <w:jc w:val="both"/>
        <w:rPr>
          <w:i/>
          <w:sz w:val="20"/>
          <w:szCs w:val="20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19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4060"/>
        <w:gridCol w:w="1261"/>
        <w:gridCol w:w="1122"/>
        <w:gridCol w:w="1127"/>
        <w:gridCol w:w="1404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ind w:left="284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493B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493B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493B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93BD7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493BD7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493B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93BD7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pStyle w:val="Tekstpodstawowy3"/>
              <w:rPr>
                <w:rFonts w:ascii="Times New Roman" w:hAnsi="Times New Roman"/>
                <w:bCs/>
                <w:szCs w:val="22"/>
              </w:rPr>
            </w:pPr>
            <w:r w:rsidRPr="001935F1">
              <w:rPr>
                <w:rFonts w:ascii="Times New Roman" w:hAnsi="Times New Roman"/>
                <w:bCs/>
                <w:szCs w:val="22"/>
              </w:rPr>
              <w:t>Końcówki jednorazowego użytku 300 ul do</w:t>
            </w:r>
            <w:r>
              <w:rPr>
                <w:rFonts w:ascii="Times New Roman" w:hAnsi="Times New Roman"/>
                <w:bCs/>
                <w:szCs w:val="22"/>
              </w:rPr>
              <w:t xml:space="preserve"> pipety ID-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Pipetor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firmy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DiaMed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>.</w:t>
            </w:r>
          </w:p>
          <w:p w:rsidR="00EE2AD4" w:rsidRPr="001935F1" w:rsidRDefault="00EE2AD4" w:rsidP="009379E7">
            <w:pPr>
              <w:jc w:val="both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zamawiana ilość: 25 000 szt.</w:t>
            </w:r>
          </w:p>
          <w:p w:rsidR="00EE2AD4" w:rsidRPr="00992CFF" w:rsidRDefault="00EE2AD4" w:rsidP="009379E7">
            <w:pPr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>op. = max 1 000 szt.</w:t>
            </w:r>
          </w:p>
          <w:p w:rsidR="00EE2AD4" w:rsidRPr="001935F1" w:rsidRDefault="00EE2AD4" w:rsidP="009379E7"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sz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sz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  <w:sz w:val="18"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992CFF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</w:p>
    <w:p w:rsidR="00EE2AD4" w:rsidRPr="001935F1" w:rsidRDefault="00EE2AD4" w:rsidP="00EE2AD4">
      <w:p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 xml:space="preserve">niepotrzebne skreślić </w:t>
      </w:r>
    </w:p>
    <w:p w:rsidR="00EE2AD4" w:rsidRPr="001935F1" w:rsidRDefault="00EE2AD4" w:rsidP="00EE2AD4">
      <w:pPr>
        <w:pStyle w:val="Standard"/>
        <w:suppressAutoHyphens w:val="0"/>
        <w:autoSpaceDE/>
        <w:ind w:firstLine="284"/>
        <w:rPr>
          <w:bCs/>
          <w:iCs/>
          <w:sz w:val="16"/>
          <w:szCs w:val="16"/>
        </w:rPr>
      </w:pPr>
    </w:p>
    <w:p w:rsidR="00EE2AD4" w:rsidRPr="001935F1" w:rsidRDefault="00EE2AD4" w:rsidP="00EE2AD4">
      <w:pPr>
        <w:spacing w:line="276" w:lineRule="auto"/>
        <w:ind w:left="567" w:hanging="28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2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0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0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0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Default="00EE2AD4" w:rsidP="00EE2AD4">
      <w:pPr>
        <w:jc w:val="both"/>
        <w:rPr>
          <w:sz w:val="18"/>
          <w:szCs w:val="18"/>
        </w:rPr>
      </w:pPr>
    </w:p>
    <w:p w:rsidR="00EE2AD4" w:rsidRDefault="00EE2AD4" w:rsidP="00EE2AD4">
      <w:pPr>
        <w:jc w:val="both"/>
        <w:rPr>
          <w:sz w:val="18"/>
          <w:szCs w:val="18"/>
        </w:rPr>
      </w:pPr>
    </w:p>
    <w:p w:rsidR="00EE2AD4" w:rsidRDefault="00EE2AD4" w:rsidP="00EE2AD4">
      <w:pPr>
        <w:jc w:val="both"/>
        <w:rPr>
          <w:sz w:val="18"/>
          <w:szCs w:val="18"/>
        </w:rPr>
      </w:pPr>
    </w:p>
    <w:p w:rsidR="00EE2AD4" w:rsidRDefault="00EE2AD4" w:rsidP="00EE2AD4">
      <w:pPr>
        <w:jc w:val="both"/>
        <w:rPr>
          <w:sz w:val="18"/>
          <w:szCs w:val="18"/>
        </w:rPr>
      </w:pPr>
    </w:p>
    <w:p w:rsidR="00EE2AD4" w:rsidRPr="001935F1" w:rsidRDefault="00EE2AD4" w:rsidP="00EE2AD4">
      <w:pPr>
        <w:jc w:val="both"/>
        <w:rPr>
          <w:sz w:val="18"/>
          <w:szCs w:val="18"/>
        </w:rPr>
      </w:pPr>
    </w:p>
    <w:p w:rsidR="00EE2AD4" w:rsidRPr="001935F1" w:rsidRDefault="00EE2AD4" w:rsidP="00EE2AD4">
      <w:pPr>
        <w:jc w:val="both"/>
        <w:rPr>
          <w:sz w:val="18"/>
          <w:szCs w:val="18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lastRenderedPageBreak/>
        <w:t xml:space="preserve">dla </w:t>
      </w:r>
      <w:r w:rsidRPr="001935F1">
        <w:rPr>
          <w:b/>
          <w:sz w:val="22"/>
          <w:u w:val="single"/>
        </w:rPr>
        <w:t>Części 7:</w:t>
      </w:r>
    </w:p>
    <w:p w:rsidR="00EE2AD4" w:rsidRPr="001935F1" w:rsidRDefault="00EE2AD4" w:rsidP="00EE2AD4">
      <w:pPr>
        <w:pStyle w:val="Tekstpodstawowywcity2"/>
        <w:numPr>
          <w:ilvl w:val="0"/>
          <w:numId w:val="21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16"/>
          <w:szCs w:val="16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21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4060"/>
        <w:gridCol w:w="1261"/>
        <w:gridCol w:w="1122"/>
        <w:gridCol w:w="1127"/>
        <w:gridCol w:w="1404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992CFF" w:rsidRDefault="00EE2AD4" w:rsidP="009379E7">
            <w:pPr>
              <w:ind w:left="284"/>
              <w:rPr>
                <w:b/>
                <w:bCs/>
                <w:sz w:val="18"/>
                <w:szCs w:val="18"/>
              </w:rPr>
            </w:pPr>
            <w:r w:rsidRPr="00992CF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992CFF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992CFF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992CFF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992CFF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992CFF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992CFF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992CFF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992CFF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992CFF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992CFF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992CFF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992CFF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992CFF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92CFF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992CFF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992CFF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992CFF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992CFF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jc w:val="both"/>
              <w:rPr>
                <w:bCs/>
                <w:sz w:val="18"/>
                <w:szCs w:val="22"/>
              </w:rPr>
            </w:pPr>
            <w:r w:rsidRPr="001935F1">
              <w:rPr>
                <w:bCs/>
                <w:sz w:val="18"/>
                <w:szCs w:val="22"/>
              </w:rPr>
              <w:t xml:space="preserve">Jednorazowa płyta do określania grup krwi </w:t>
            </w:r>
            <w:r w:rsidRPr="001935F1">
              <w:rPr>
                <w:bCs/>
                <w:sz w:val="18"/>
                <w:szCs w:val="22"/>
              </w:rPr>
              <w:br/>
              <w:t xml:space="preserve">na 60 badań (5x12 dołków o głębokości 4,5 mm) </w:t>
            </w:r>
            <w:r w:rsidRPr="001935F1">
              <w:rPr>
                <w:bCs/>
                <w:sz w:val="18"/>
                <w:szCs w:val="22"/>
              </w:rPr>
              <w:br/>
              <w:t>z przezroczystego PCV.</w:t>
            </w:r>
          </w:p>
          <w:p w:rsidR="00EE2AD4" w:rsidRPr="001935F1" w:rsidRDefault="00EE2AD4" w:rsidP="009379E7">
            <w:pPr>
              <w:jc w:val="both"/>
              <w:rPr>
                <w:bCs/>
                <w:sz w:val="18"/>
                <w:szCs w:val="22"/>
              </w:rPr>
            </w:pPr>
            <w:r w:rsidRPr="001935F1">
              <w:rPr>
                <w:bCs/>
                <w:sz w:val="18"/>
                <w:szCs w:val="22"/>
              </w:rPr>
              <w:t>zamawiana ilość: 2 </w:t>
            </w:r>
            <w:r>
              <w:rPr>
                <w:bCs/>
                <w:sz w:val="18"/>
                <w:szCs w:val="22"/>
              </w:rPr>
              <w:t>5</w:t>
            </w:r>
            <w:r w:rsidRPr="001935F1">
              <w:rPr>
                <w:bCs/>
                <w:sz w:val="18"/>
                <w:szCs w:val="22"/>
              </w:rPr>
              <w:t>00 szt.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22"/>
              </w:rPr>
            </w:pPr>
            <w:r w:rsidRPr="001935F1">
              <w:rPr>
                <w:sz w:val="18"/>
                <w:szCs w:val="22"/>
              </w:rPr>
              <w:t>op. = max 100 szt.</w:t>
            </w:r>
          </w:p>
          <w:p w:rsidR="00EE2AD4" w:rsidRPr="001935F1" w:rsidRDefault="00EE2AD4" w:rsidP="009379E7">
            <w:pPr>
              <w:jc w:val="both"/>
              <w:rPr>
                <w:b/>
                <w:sz w:val="18"/>
                <w:szCs w:val="22"/>
              </w:rPr>
            </w:pPr>
          </w:p>
          <w:p w:rsidR="00EE2AD4" w:rsidRPr="001935F1" w:rsidRDefault="00EE2AD4" w:rsidP="009379E7">
            <w:pPr>
              <w:jc w:val="both"/>
              <w:rPr>
                <w:b/>
                <w:bCs/>
                <w:sz w:val="18"/>
                <w:szCs w:val="22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sz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sz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16"/>
          <w:szCs w:val="16"/>
          <w:u w:val="single"/>
        </w:rPr>
      </w:pPr>
    </w:p>
    <w:p w:rsidR="00EE2AD4" w:rsidRPr="001935F1" w:rsidRDefault="00EE2AD4" w:rsidP="00EE2AD4">
      <w:pPr>
        <w:spacing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 xml:space="preserve">niepotrzebne skreślić </w:t>
      </w:r>
    </w:p>
    <w:p w:rsidR="00EE2AD4" w:rsidRPr="001935F1" w:rsidRDefault="00EE2AD4" w:rsidP="00EE2AD4">
      <w:pPr>
        <w:pStyle w:val="Standard"/>
        <w:suppressAutoHyphens w:val="0"/>
        <w:autoSpaceDE/>
        <w:ind w:firstLine="284"/>
        <w:rPr>
          <w:bCs/>
          <w:iCs/>
          <w:sz w:val="16"/>
          <w:szCs w:val="16"/>
        </w:rPr>
      </w:pPr>
    </w:p>
    <w:p w:rsidR="00EE2AD4" w:rsidRPr="001935F1" w:rsidRDefault="00EE2AD4" w:rsidP="00EE2AD4">
      <w:pPr>
        <w:spacing w:line="276" w:lineRule="auto"/>
        <w:ind w:left="567" w:hanging="28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44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4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4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4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4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..</w:t>
      </w:r>
    </w:p>
    <w:p w:rsidR="00EE2AD4" w:rsidRPr="00BC1524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>
        <w:rPr>
          <w:bCs/>
          <w:i/>
          <w:iCs/>
          <w:sz w:val="18"/>
          <w:szCs w:val="22"/>
        </w:rPr>
        <w:t>niepotrzebne skreślić</w:t>
      </w:r>
    </w:p>
    <w:p w:rsidR="00EE2AD4" w:rsidRDefault="00EE2AD4" w:rsidP="00EE2AD4">
      <w:pPr>
        <w:jc w:val="both"/>
        <w:rPr>
          <w:sz w:val="22"/>
          <w:szCs w:val="22"/>
        </w:rPr>
      </w:pPr>
    </w:p>
    <w:p w:rsidR="00EE2AD4" w:rsidRDefault="00EE2AD4" w:rsidP="00EE2AD4">
      <w:pPr>
        <w:jc w:val="both"/>
        <w:rPr>
          <w:sz w:val="22"/>
          <w:szCs w:val="22"/>
        </w:rPr>
      </w:pPr>
    </w:p>
    <w:p w:rsidR="00EE2AD4" w:rsidRDefault="00EE2AD4" w:rsidP="00EE2AD4">
      <w:pPr>
        <w:jc w:val="both"/>
        <w:rPr>
          <w:sz w:val="22"/>
          <w:szCs w:val="22"/>
        </w:rPr>
      </w:pPr>
    </w:p>
    <w:p w:rsidR="00EE2AD4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lastRenderedPageBreak/>
        <w:t xml:space="preserve">dla </w:t>
      </w:r>
      <w:r w:rsidRPr="001935F1">
        <w:rPr>
          <w:b/>
          <w:sz w:val="22"/>
          <w:u w:val="single"/>
        </w:rPr>
        <w:t>Części 8:</w:t>
      </w:r>
    </w:p>
    <w:p w:rsidR="00EE2AD4" w:rsidRPr="001935F1" w:rsidRDefault="00EE2AD4" w:rsidP="00EE2AD4">
      <w:pPr>
        <w:pStyle w:val="Tekstpodstawowywcity2"/>
        <w:numPr>
          <w:ilvl w:val="0"/>
          <w:numId w:val="23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18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23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965"/>
        <w:gridCol w:w="1211"/>
        <w:gridCol w:w="1132"/>
        <w:gridCol w:w="1110"/>
        <w:gridCol w:w="1370"/>
      </w:tblGrid>
      <w:tr w:rsidR="00EE2AD4" w:rsidRPr="001935F1" w:rsidTr="009379E7">
        <w:tc>
          <w:tcPr>
            <w:tcW w:w="851" w:type="dxa"/>
            <w:shd w:val="clear" w:color="auto" w:fill="F2F2F2"/>
            <w:vAlign w:val="center"/>
          </w:tcPr>
          <w:p w:rsidR="00EE2AD4" w:rsidRPr="00BC1524" w:rsidRDefault="00EE2AD4" w:rsidP="009379E7">
            <w:pPr>
              <w:ind w:left="284"/>
              <w:rPr>
                <w:b/>
                <w:bCs/>
                <w:sz w:val="18"/>
                <w:szCs w:val="18"/>
              </w:rPr>
            </w:pPr>
            <w:r w:rsidRPr="00BC1524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965" w:type="dxa"/>
            <w:shd w:val="clear" w:color="auto" w:fill="F2F2F2"/>
            <w:vAlign w:val="center"/>
          </w:tcPr>
          <w:p w:rsidR="00EE2AD4" w:rsidRPr="00BC1524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BC1524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11" w:type="dxa"/>
            <w:shd w:val="clear" w:color="auto" w:fill="F2F2F2"/>
          </w:tcPr>
          <w:p w:rsidR="00EE2AD4" w:rsidRPr="00BC1524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BC1524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BC1524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BC1524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2" w:type="dxa"/>
            <w:shd w:val="clear" w:color="auto" w:fill="F2F2F2"/>
          </w:tcPr>
          <w:p w:rsidR="00EE2AD4" w:rsidRPr="00BC1524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BC1524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BC1524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BC1524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BC1524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BC1524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10" w:type="dxa"/>
            <w:shd w:val="clear" w:color="auto" w:fill="F2F2F2"/>
          </w:tcPr>
          <w:p w:rsidR="00EE2AD4" w:rsidRPr="00BC1524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C1524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370" w:type="dxa"/>
            <w:shd w:val="clear" w:color="auto" w:fill="F2F2F2"/>
            <w:vAlign w:val="center"/>
          </w:tcPr>
          <w:p w:rsidR="00EE2AD4" w:rsidRPr="00BC1524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BC1524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BC1524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BC1524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851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3965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11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10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370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851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3965" w:type="dxa"/>
          </w:tcPr>
          <w:p w:rsidR="00EE2AD4" w:rsidRPr="001935F1" w:rsidRDefault="00EE2AD4" w:rsidP="009379E7">
            <w:pPr>
              <w:jc w:val="both"/>
              <w:rPr>
                <w:bCs/>
                <w:sz w:val="18"/>
                <w:szCs w:val="22"/>
              </w:rPr>
            </w:pPr>
            <w:r w:rsidRPr="001935F1">
              <w:rPr>
                <w:bCs/>
                <w:sz w:val="18"/>
                <w:szCs w:val="22"/>
              </w:rPr>
              <w:t>Zaciskacze szczelinowe do drenów.</w:t>
            </w:r>
          </w:p>
          <w:p w:rsidR="00EE2AD4" w:rsidRPr="001935F1" w:rsidRDefault="00EE2AD4" w:rsidP="009379E7">
            <w:pPr>
              <w:jc w:val="both"/>
              <w:rPr>
                <w:bCs/>
                <w:sz w:val="18"/>
                <w:szCs w:val="22"/>
              </w:rPr>
            </w:pPr>
            <w:r w:rsidRPr="001935F1">
              <w:rPr>
                <w:bCs/>
                <w:sz w:val="18"/>
                <w:szCs w:val="22"/>
              </w:rPr>
              <w:t xml:space="preserve">zamawiana ilość: </w:t>
            </w:r>
            <w:r>
              <w:rPr>
                <w:bCs/>
                <w:sz w:val="18"/>
                <w:szCs w:val="22"/>
              </w:rPr>
              <w:t>10</w:t>
            </w:r>
            <w:r w:rsidRPr="001935F1">
              <w:rPr>
                <w:bCs/>
                <w:sz w:val="18"/>
                <w:szCs w:val="22"/>
              </w:rPr>
              <w:t> 000 szt.</w:t>
            </w:r>
          </w:p>
          <w:p w:rsidR="00EE2AD4" w:rsidRPr="001935F1" w:rsidRDefault="00EE2AD4" w:rsidP="009379E7">
            <w:pPr>
              <w:jc w:val="both"/>
              <w:rPr>
                <w:bCs/>
                <w:sz w:val="18"/>
                <w:szCs w:val="22"/>
              </w:rPr>
            </w:pPr>
          </w:p>
          <w:p w:rsidR="00EE2AD4" w:rsidRPr="001935F1" w:rsidRDefault="00EE2AD4" w:rsidP="009379E7"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11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b/>
                <w:bCs/>
                <w:sz w:val="18"/>
              </w:rPr>
            </w:pPr>
            <w:r w:rsidRPr="001935F1">
              <w:rPr>
                <w:bCs/>
                <w:sz w:val="18"/>
              </w:rPr>
              <w:t>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4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6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6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6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20688C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>
        <w:rPr>
          <w:bCs/>
          <w:i/>
          <w:iCs/>
          <w:sz w:val="18"/>
          <w:szCs w:val="22"/>
        </w:rPr>
        <w:t>niepotrzebne skreślić</w:t>
      </w:r>
    </w:p>
    <w:p w:rsidR="00EE2AD4" w:rsidRDefault="00EE2AD4" w:rsidP="00EE2AD4">
      <w:pPr>
        <w:pStyle w:val="Standard"/>
        <w:suppressAutoHyphens w:val="0"/>
        <w:autoSpaceDE/>
        <w:ind w:firstLine="284"/>
        <w:rPr>
          <w:bCs/>
          <w:iCs/>
          <w:sz w:val="22"/>
          <w:szCs w:val="22"/>
        </w:rPr>
      </w:pPr>
    </w:p>
    <w:p w:rsidR="00EE2AD4" w:rsidRDefault="00EE2AD4" w:rsidP="00EE2AD4">
      <w:pPr>
        <w:pStyle w:val="Standard"/>
        <w:suppressAutoHyphens w:val="0"/>
        <w:autoSpaceDE/>
        <w:ind w:firstLine="284"/>
        <w:rPr>
          <w:bCs/>
          <w:iCs/>
          <w:sz w:val="22"/>
          <w:szCs w:val="22"/>
        </w:rPr>
      </w:pPr>
    </w:p>
    <w:p w:rsidR="00EE2AD4" w:rsidRDefault="00EE2AD4" w:rsidP="00EE2AD4">
      <w:pPr>
        <w:pStyle w:val="Standard"/>
        <w:suppressAutoHyphens w:val="0"/>
        <w:autoSpaceDE/>
        <w:ind w:firstLine="284"/>
        <w:rPr>
          <w:bCs/>
          <w:iCs/>
          <w:sz w:val="22"/>
          <w:szCs w:val="22"/>
        </w:rPr>
      </w:pPr>
    </w:p>
    <w:p w:rsidR="00EE2AD4" w:rsidRDefault="00EE2AD4" w:rsidP="00EE2AD4">
      <w:pPr>
        <w:pStyle w:val="Standard"/>
        <w:suppressAutoHyphens w:val="0"/>
        <w:autoSpaceDE/>
        <w:ind w:firstLine="284"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suppressAutoHyphens w:val="0"/>
        <w:autoSpaceDE/>
        <w:ind w:firstLine="284"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lastRenderedPageBreak/>
        <w:t xml:space="preserve">dla </w:t>
      </w:r>
      <w:r w:rsidRPr="001935F1">
        <w:rPr>
          <w:b/>
          <w:sz w:val="22"/>
          <w:u w:val="single"/>
        </w:rPr>
        <w:t>Części 9:</w:t>
      </w:r>
    </w:p>
    <w:p w:rsidR="00EE2AD4" w:rsidRPr="001935F1" w:rsidRDefault="00EE2AD4" w:rsidP="00EE2AD4">
      <w:pPr>
        <w:pStyle w:val="Tekstpodstawowywcity2"/>
        <w:numPr>
          <w:ilvl w:val="0"/>
          <w:numId w:val="24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24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3C2A9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3C2A9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3C2A9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3C2A9E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3C2A9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3C2A9E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3C2A9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3C2A9E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3C2A9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3C2A9E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3C2A9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3C2A9E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3C2A9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3C2A9E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3C2A9E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C2A9E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3C2A9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3C2A9E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3C2A9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3C2A9E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rPr>
                <w:sz w:val="18"/>
              </w:rPr>
            </w:pPr>
            <w:r w:rsidRPr="001935F1">
              <w:rPr>
                <w:bCs/>
                <w:sz w:val="18"/>
                <w:szCs w:val="22"/>
              </w:rPr>
              <w:t xml:space="preserve">Wskaźniki napromieniowania o czułości 25-50 </w:t>
            </w:r>
            <w:proofErr w:type="spellStart"/>
            <w:r w:rsidRPr="001935F1">
              <w:rPr>
                <w:bCs/>
                <w:sz w:val="18"/>
                <w:szCs w:val="22"/>
              </w:rPr>
              <w:t>Gy</w:t>
            </w:r>
            <w:proofErr w:type="spellEnd"/>
            <w:r>
              <w:rPr>
                <w:bCs/>
                <w:sz w:val="18"/>
                <w:szCs w:val="22"/>
              </w:rPr>
              <w:t>.</w:t>
            </w:r>
            <w:r w:rsidRPr="001935F1">
              <w:rPr>
                <w:bCs/>
                <w:sz w:val="18"/>
                <w:szCs w:val="22"/>
              </w:rPr>
              <w:t xml:space="preserve"> </w:t>
            </w:r>
          </w:p>
          <w:p w:rsidR="00EE2AD4" w:rsidRPr="001935F1" w:rsidRDefault="00EE2AD4" w:rsidP="009379E7">
            <w:pPr>
              <w:jc w:val="both"/>
              <w:rPr>
                <w:bCs/>
                <w:sz w:val="18"/>
                <w:szCs w:val="22"/>
              </w:rPr>
            </w:pPr>
            <w:r w:rsidRPr="001935F1">
              <w:rPr>
                <w:bCs/>
                <w:sz w:val="18"/>
                <w:szCs w:val="22"/>
              </w:rPr>
              <w:t>zamawian</w:t>
            </w:r>
            <w:r>
              <w:rPr>
                <w:bCs/>
                <w:sz w:val="18"/>
                <w:szCs w:val="22"/>
              </w:rPr>
              <w:t>a ilość: 2 4</w:t>
            </w:r>
            <w:r w:rsidRPr="001935F1">
              <w:rPr>
                <w:bCs/>
                <w:sz w:val="18"/>
                <w:szCs w:val="22"/>
              </w:rPr>
              <w:t>00 szt.</w:t>
            </w:r>
          </w:p>
          <w:p w:rsidR="00EE2AD4" w:rsidRPr="001935F1" w:rsidRDefault="00EE2AD4" w:rsidP="009379E7">
            <w:pPr>
              <w:jc w:val="both"/>
              <w:rPr>
                <w:bCs/>
                <w:sz w:val="16"/>
                <w:szCs w:val="16"/>
              </w:rPr>
            </w:pPr>
          </w:p>
          <w:p w:rsidR="00EE2AD4" w:rsidRPr="001935F1" w:rsidRDefault="00EE2AD4" w:rsidP="009379E7">
            <w:pPr>
              <w:jc w:val="both"/>
              <w:rPr>
                <w:b/>
                <w:bCs/>
                <w:sz w:val="18"/>
                <w:szCs w:val="22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6"/>
          <w:szCs w:val="16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16"/>
          <w:szCs w:val="16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7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6 miesięcy*</w:t>
      </w:r>
    </w:p>
    <w:p w:rsidR="00EE2AD4" w:rsidRPr="001935F1" w:rsidRDefault="00EE2AD4" w:rsidP="00EE2AD4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ind w:left="568" w:hanging="284"/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22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2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2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2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2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10:</w:t>
      </w:r>
    </w:p>
    <w:p w:rsidR="00EE2AD4" w:rsidRPr="001935F1" w:rsidRDefault="00EE2AD4" w:rsidP="00EE2AD4">
      <w:pPr>
        <w:pStyle w:val="Tekstpodstawowywcity2"/>
        <w:numPr>
          <w:ilvl w:val="0"/>
          <w:numId w:val="25"/>
        </w:numPr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lastRenderedPageBreak/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16"/>
          <w:szCs w:val="16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16"/>
          <w:szCs w:val="16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25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4060"/>
        <w:gridCol w:w="1261"/>
        <w:gridCol w:w="1122"/>
        <w:gridCol w:w="1127"/>
        <w:gridCol w:w="1404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76435C" w:rsidRDefault="00EE2AD4" w:rsidP="009379E7">
            <w:pPr>
              <w:ind w:left="284"/>
              <w:rPr>
                <w:b/>
                <w:bCs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76435C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76435C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76435C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76435C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76435C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>netto za 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76435C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76435C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76435C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jc w:val="both"/>
              <w:rPr>
                <w:bCs/>
                <w:sz w:val="18"/>
                <w:szCs w:val="18"/>
              </w:rPr>
            </w:pPr>
            <w:r w:rsidRPr="001935F1">
              <w:rPr>
                <w:sz w:val="18"/>
                <w:szCs w:val="18"/>
              </w:rPr>
              <w:t xml:space="preserve">Komplet przeznaczony do analizatora IH-1000 firmy </w:t>
            </w:r>
            <w:proofErr w:type="spellStart"/>
            <w:r w:rsidRPr="001935F1">
              <w:rPr>
                <w:sz w:val="18"/>
                <w:szCs w:val="18"/>
              </w:rPr>
              <w:t>DiaHem</w:t>
            </w:r>
            <w:proofErr w:type="spellEnd"/>
            <w:r w:rsidRPr="001935F1">
              <w:rPr>
                <w:sz w:val="18"/>
                <w:szCs w:val="18"/>
              </w:rPr>
              <w:t xml:space="preserve"> składający się z mikroprobówki </w:t>
            </w:r>
            <w:r w:rsidRPr="001935F1">
              <w:rPr>
                <w:sz w:val="18"/>
                <w:szCs w:val="18"/>
              </w:rPr>
              <w:br/>
              <w:t>o poj. 1,5 ml, bez zakrętki i pasującej do niej probówki z PS o zaokrąglonym dnie o poj. 5 ml 75x13 mm.</w:t>
            </w:r>
            <w:r w:rsidRPr="001935F1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</w:pPr>
            <w:r w:rsidRPr="001935F1">
              <w:t>x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  <w:r w:rsidRPr="001935F1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  <w:r w:rsidRPr="001935F1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  <w:r w:rsidRPr="001935F1">
              <w:rPr>
                <w:sz w:val="20"/>
                <w:szCs w:val="20"/>
              </w:rPr>
              <w:t>x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right"/>
              <w:rPr>
                <w:sz w:val="20"/>
              </w:rPr>
            </w:pPr>
            <w:r w:rsidRPr="001935F1">
              <w:rPr>
                <w:sz w:val="20"/>
              </w:rPr>
              <w:t>a)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pStyle w:val="Tekstpodstawowy3"/>
              <w:rPr>
                <w:rFonts w:ascii="Times New Roman" w:hAnsi="Times New Roman"/>
              </w:rPr>
            </w:pPr>
            <w:r w:rsidRPr="001935F1">
              <w:rPr>
                <w:rFonts w:ascii="Times New Roman" w:hAnsi="Times New Roman"/>
              </w:rPr>
              <w:t>mikroprobówka o poj. 1,5 ml bez zakrętki</w:t>
            </w:r>
          </w:p>
          <w:p w:rsidR="00EE2AD4" w:rsidRPr="001935F1" w:rsidRDefault="00EE2AD4" w:rsidP="009379E7">
            <w:pPr>
              <w:pStyle w:val="Tekstpodstawowy3"/>
              <w:rPr>
                <w:rFonts w:ascii="Times New Roman" w:hAnsi="Times New Roman"/>
              </w:rPr>
            </w:pPr>
            <w:r w:rsidRPr="001935F1">
              <w:rPr>
                <w:rFonts w:ascii="Times New Roman" w:hAnsi="Times New Roman"/>
              </w:rPr>
              <w:t>zamawiana ilość: 3</w:t>
            </w:r>
            <w:r>
              <w:rPr>
                <w:rFonts w:ascii="Times New Roman" w:hAnsi="Times New Roman"/>
              </w:rPr>
              <w:t>5</w:t>
            </w:r>
            <w:r w:rsidRPr="001935F1">
              <w:rPr>
                <w:rFonts w:ascii="Times New Roman" w:hAnsi="Times New Roman"/>
              </w:rPr>
              <w:t xml:space="preserve"> 000 szt.</w:t>
            </w:r>
          </w:p>
          <w:p w:rsidR="00EE2AD4" w:rsidRPr="001935F1" w:rsidRDefault="00EE2AD4" w:rsidP="009379E7">
            <w:pPr>
              <w:jc w:val="both"/>
              <w:rPr>
                <w:bCs/>
                <w:sz w:val="16"/>
                <w:szCs w:val="16"/>
              </w:rPr>
            </w:pPr>
          </w:p>
          <w:p w:rsidR="00EE2AD4" w:rsidRPr="001935F1" w:rsidRDefault="00EE2AD4" w:rsidP="009379E7">
            <w:pPr>
              <w:pStyle w:val="Tekstpodstawowy3"/>
              <w:rPr>
                <w:rFonts w:ascii="Times New Roman" w:hAnsi="Times New Roman"/>
              </w:rPr>
            </w:pPr>
            <w:r w:rsidRPr="001935F1">
              <w:rPr>
                <w:rFonts w:ascii="Times New Roman" w:hAnsi="Times New Roman"/>
                <w:bCs/>
              </w:rPr>
              <w:t>op. = ………… szt.</w:t>
            </w:r>
            <w:r w:rsidRPr="001935F1">
              <w:rPr>
                <w:vertAlign w:val="superscript"/>
              </w:rPr>
              <w:t xml:space="preserve"> </w:t>
            </w:r>
            <w:r w:rsidRPr="001935F1">
              <w:rPr>
                <w:rFonts w:ascii="Times New Roman" w:hAnsi="Times New Roman"/>
                <w:vertAlign w:val="superscript"/>
              </w:rPr>
              <w:t>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right"/>
              <w:rPr>
                <w:sz w:val="20"/>
              </w:rPr>
            </w:pPr>
            <w:r w:rsidRPr="001935F1">
              <w:rPr>
                <w:sz w:val="20"/>
              </w:rPr>
              <w:t>b)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pStyle w:val="Tekstpodstawowy3"/>
              <w:rPr>
                <w:rFonts w:ascii="Times New Roman" w:hAnsi="Times New Roman"/>
              </w:rPr>
            </w:pPr>
            <w:r w:rsidRPr="001935F1">
              <w:rPr>
                <w:rFonts w:ascii="Times New Roman" w:hAnsi="Times New Roman"/>
              </w:rPr>
              <w:t>probówka z PS o zaokrąglonym dnie o poj. 5 ml 75x13 mm pasująca do zaoferowanej powyżej mikroprobówki</w:t>
            </w:r>
          </w:p>
          <w:p w:rsidR="00EE2AD4" w:rsidRPr="001935F1" w:rsidRDefault="00EE2AD4" w:rsidP="009379E7">
            <w:pPr>
              <w:pStyle w:val="Tekstpodstawowy3"/>
              <w:rPr>
                <w:rFonts w:ascii="Times New Roman" w:hAnsi="Times New Roman"/>
              </w:rPr>
            </w:pPr>
            <w:r w:rsidRPr="001935F1">
              <w:rPr>
                <w:rFonts w:ascii="Times New Roman" w:hAnsi="Times New Roman"/>
              </w:rPr>
              <w:t>zamawiana ilość: 3</w:t>
            </w:r>
            <w:r>
              <w:rPr>
                <w:rFonts w:ascii="Times New Roman" w:hAnsi="Times New Roman"/>
              </w:rPr>
              <w:t>5</w:t>
            </w:r>
            <w:r w:rsidRPr="001935F1">
              <w:rPr>
                <w:rFonts w:ascii="Times New Roman" w:hAnsi="Times New Roman"/>
              </w:rPr>
              <w:t> 000 szt.</w:t>
            </w:r>
          </w:p>
          <w:p w:rsidR="00EE2AD4" w:rsidRPr="001935F1" w:rsidRDefault="00EE2AD4" w:rsidP="009379E7">
            <w:pPr>
              <w:pStyle w:val="Tekstpodstawowy3"/>
              <w:rPr>
                <w:rFonts w:ascii="Times New Roman" w:hAnsi="Times New Roman"/>
                <w:sz w:val="16"/>
                <w:szCs w:val="16"/>
              </w:rPr>
            </w:pPr>
          </w:p>
          <w:p w:rsidR="00EE2AD4" w:rsidRPr="001935F1" w:rsidRDefault="00EE2AD4" w:rsidP="009379E7">
            <w:pPr>
              <w:pStyle w:val="Tekstpodstawowy3"/>
              <w:rPr>
                <w:rFonts w:ascii="Times New Roman" w:hAnsi="Times New Roman"/>
              </w:rPr>
            </w:pPr>
            <w:r w:rsidRPr="001935F1">
              <w:rPr>
                <w:rFonts w:ascii="Times New Roman" w:hAnsi="Times New Roman"/>
                <w:bCs/>
              </w:rPr>
              <w:t>op. = ………… szt.</w:t>
            </w:r>
            <w:r w:rsidRPr="001935F1">
              <w:rPr>
                <w:rFonts w:ascii="Times New Roman" w:hAnsi="Times New Roman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rPr>
          <w:trHeight w:val="418"/>
        </w:trPr>
        <w:tc>
          <w:tcPr>
            <w:tcW w:w="8222" w:type="dxa"/>
            <w:gridSpan w:val="5"/>
            <w:vAlign w:val="center"/>
          </w:tcPr>
          <w:p w:rsidR="00EE2AD4" w:rsidRPr="001935F1" w:rsidRDefault="00EE2AD4" w:rsidP="009379E7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Suma wartości brutto: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szt.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  <w:sz w:val="18"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szt. nie odpowiada pełnej ilości opakowań należy zaoferować odpowiednią liczbę opakowań stosując zaokrąglenie w górę.</w:t>
      </w:r>
    </w:p>
    <w:p w:rsidR="00EE2AD4" w:rsidRPr="001935F1" w:rsidRDefault="00EE2AD4" w:rsidP="00EE2AD4">
      <w:pPr>
        <w:pStyle w:val="Tekstpodstawowywcity2"/>
        <w:spacing w:line="240" w:lineRule="auto"/>
        <w:ind w:left="0"/>
        <w:rPr>
          <w:rFonts w:ascii="Times New Roman" w:hAnsi="Times New Roman" w:cs="Times New Roman"/>
          <w:bCs/>
          <w:i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2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6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6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6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Default="00EE2AD4" w:rsidP="00EE2AD4">
      <w:pPr>
        <w:jc w:val="both"/>
        <w:rPr>
          <w:sz w:val="22"/>
          <w:szCs w:val="22"/>
        </w:rPr>
      </w:pPr>
    </w:p>
    <w:p w:rsidR="00EE5FCF" w:rsidRPr="001935F1" w:rsidRDefault="00EE5FCF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lastRenderedPageBreak/>
        <w:t xml:space="preserve">dla </w:t>
      </w:r>
      <w:r w:rsidRPr="001935F1">
        <w:rPr>
          <w:b/>
          <w:sz w:val="22"/>
          <w:u w:val="single"/>
        </w:rPr>
        <w:t>Części 11:</w:t>
      </w:r>
    </w:p>
    <w:p w:rsidR="00EE2AD4" w:rsidRPr="001935F1" w:rsidRDefault="00EE2AD4" w:rsidP="00EE2AD4">
      <w:pPr>
        <w:pStyle w:val="Tekstpodstawowywcity2"/>
        <w:numPr>
          <w:ilvl w:val="0"/>
          <w:numId w:val="27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27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76435C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76435C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76435C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76435C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76435C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76435C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76435C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76435C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76435C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76435C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jc w:val="both"/>
              <w:rPr>
                <w:bCs/>
                <w:sz w:val="18"/>
                <w:szCs w:val="22"/>
              </w:rPr>
            </w:pPr>
            <w:r w:rsidRPr="001935F1">
              <w:rPr>
                <w:bCs/>
                <w:sz w:val="18"/>
                <w:szCs w:val="22"/>
              </w:rPr>
              <w:t>Płytki bakteriologiczne Agar z krwią.</w:t>
            </w:r>
          </w:p>
          <w:p w:rsidR="00EE2AD4" w:rsidRPr="001935F1" w:rsidRDefault="00EE2AD4" w:rsidP="009379E7">
            <w:pPr>
              <w:jc w:val="both"/>
              <w:rPr>
                <w:bCs/>
                <w:sz w:val="18"/>
                <w:szCs w:val="22"/>
              </w:rPr>
            </w:pPr>
            <w:r w:rsidRPr="001935F1">
              <w:rPr>
                <w:bCs/>
                <w:sz w:val="18"/>
                <w:szCs w:val="22"/>
              </w:rPr>
              <w:t>zamawiana ilość: 140 szt.</w:t>
            </w:r>
          </w:p>
          <w:p w:rsidR="00EE2AD4" w:rsidRPr="005C445C" w:rsidRDefault="00EE2AD4" w:rsidP="009379E7">
            <w:pPr>
              <w:jc w:val="both"/>
              <w:rPr>
                <w:bCs/>
                <w:sz w:val="18"/>
                <w:szCs w:val="22"/>
              </w:rPr>
            </w:pPr>
            <w:r w:rsidRPr="005C445C">
              <w:rPr>
                <w:bCs/>
                <w:sz w:val="18"/>
                <w:szCs w:val="22"/>
              </w:rPr>
              <w:t>op. = max 20 szt.</w:t>
            </w:r>
          </w:p>
          <w:p w:rsidR="00EE2AD4" w:rsidRPr="005C445C" w:rsidRDefault="00EE2AD4" w:rsidP="009379E7">
            <w:pPr>
              <w:jc w:val="both"/>
              <w:rPr>
                <w:sz w:val="16"/>
                <w:szCs w:val="16"/>
              </w:rPr>
            </w:pPr>
          </w:p>
          <w:p w:rsidR="00EE2AD4" w:rsidRPr="001935F1" w:rsidRDefault="00EE2AD4" w:rsidP="009379E7">
            <w:pPr>
              <w:rPr>
                <w:lang w:val="en-US"/>
              </w:rPr>
            </w:pPr>
            <w:r w:rsidRPr="001935F1">
              <w:rPr>
                <w:bCs/>
                <w:sz w:val="18"/>
                <w:lang w:val="en-US"/>
              </w:rPr>
              <w:t xml:space="preserve">op. = ………… </w:t>
            </w:r>
            <w:proofErr w:type="spellStart"/>
            <w:r w:rsidRPr="001935F1">
              <w:rPr>
                <w:bCs/>
                <w:sz w:val="18"/>
                <w:lang w:val="en-US"/>
              </w:rPr>
              <w:t>szt</w:t>
            </w:r>
            <w:proofErr w:type="spellEnd"/>
            <w:r w:rsidRPr="001935F1">
              <w:rPr>
                <w:bCs/>
                <w:sz w:val="18"/>
                <w:lang w:val="en-US"/>
              </w:rPr>
              <w:t>.</w:t>
            </w:r>
            <w:r w:rsidRPr="001935F1">
              <w:rPr>
                <w:bCs/>
                <w:sz w:val="18"/>
                <w:szCs w:val="18"/>
                <w:vertAlign w:val="superscript"/>
                <w:lang w:val="en-US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16"/>
          <w:szCs w:val="16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6 tygodni*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5 tygodni*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4 tygodnie*</w:t>
      </w:r>
    </w:p>
    <w:p w:rsidR="00EE2AD4" w:rsidRPr="001935F1" w:rsidRDefault="00EE2AD4" w:rsidP="00EE2AD4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41"/>
        </w:numPr>
        <w:tabs>
          <w:tab w:val="left" w:pos="851"/>
        </w:tabs>
        <w:spacing w:line="276" w:lineRule="auto"/>
        <w:ind w:hanging="51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1"/>
        </w:numPr>
        <w:tabs>
          <w:tab w:val="left" w:pos="851"/>
        </w:tabs>
        <w:spacing w:line="276" w:lineRule="auto"/>
        <w:ind w:hanging="51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1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1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1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sz w:val="20"/>
          <w:szCs w:val="20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12:</w:t>
      </w:r>
    </w:p>
    <w:p w:rsidR="00EE2AD4" w:rsidRPr="001935F1" w:rsidRDefault="00EE2AD4" w:rsidP="00EE2AD4">
      <w:pPr>
        <w:pStyle w:val="Tekstpodstawowywcity2"/>
        <w:numPr>
          <w:ilvl w:val="0"/>
          <w:numId w:val="42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lastRenderedPageBreak/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18"/>
          <w:szCs w:val="18"/>
        </w:rPr>
      </w:pPr>
    </w:p>
    <w:p w:rsidR="00EE2AD4" w:rsidRPr="001935F1" w:rsidRDefault="00EE2AD4" w:rsidP="00EE2AD4">
      <w:pPr>
        <w:pStyle w:val="Tekstpodstawowywcity2"/>
        <w:ind w:left="0" w:firstLine="284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2) 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76435C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76435C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76435C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76435C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76435C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76435C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76435C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76435C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76435C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76435C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76435C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76435C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jc w:val="both"/>
              <w:rPr>
                <w:sz w:val="18"/>
                <w:szCs w:val="22"/>
              </w:rPr>
            </w:pPr>
            <w:r w:rsidRPr="001935F1">
              <w:rPr>
                <w:sz w:val="18"/>
                <w:szCs w:val="22"/>
              </w:rPr>
              <w:t>Przyrząd jednorazowego użytku do bezpiecznego pobierania krwi z drenów (otwieracze – do drenów).</w:t>
            </w:r>
          </w:p>
          <w:p w:rsidR="00EE2AD4" w:rsidRPr="001935F1" w:rsidRDefault="00EE2AD4" w:rsidP="009379E7">
            <w:pPr>
              <w:jc w:val="both"/>
              <w:rPr>
                <w:bCs/>
                <w:sz w:val="18"/>
                <w:szCs w:val="22"/>
              </w:rPr>
            </w:pPr>
            <w:r w:rsidRPr="001935F1">
              <w:rPr>
                <w:bCs/>
                <w:sz w:val="18"/>
                <w:szCs w:val="22"/>
              </w:rPr>
              <w:t xml:space="preserve">zamawiana ilość: </w:t>
            </w:r>
            <w:r>
              <w:rPr>
                <w:bCs/>
                <w:sz w:val="18"/>
                <w:szCs w:val="22"/>
              </w:rPr>
              <w:t>9</w:t>
            </w:r>
            <w:r w:rsidRPr="001935F1">
              <w:rPr>
                <w:bCs/>
                <w:sz w:val="18"/>
                <w:szCs w:val="22"/>
              </w:rPr>
              <w:t>0 000 szt.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</w:p>
          <w:p w:rsidR="00EE2AD4" w:rsidRPr="001935F1" w:rsidRDefault="00EE2AD4" w:rsidP="009379E7"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b/>
                <w:bCs/>
                <w:sz w:val="18"/>
              </w:rPr>
            </w:pPr>
            <w:r w:rsidRPr="001935F1">
              <w:rPr>
                <w:bCs/>
                <w:sz w:val="18"/>
              </w:rPr>
              <w:t>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16"/>
          <w:szCs w:val="16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45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5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5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5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5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BB5DD7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13:</w:t>
      </w:r>
    </w:p>
    <w:p w:rsidR="00EE2AD4" w:rsidRPr="001935F1" w:rsidRDefault="00EE2AD4" w:rsidP="00EE2AD4">
      <w:pPr>
        <w:pStyle w:val="Tekstpodstawowywcity2"/>
        <w:numPr>
          <w:ilvl w:val="0"/>
          <w:numId w:val="28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lastRenderedPageBreak/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28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4020"/>
        <w:gridCol w:w="1071"/>
        <w:gridCol w:w="1132"/>
        <w:gridCol w:w="1106"/>
        <w:gridCol w:w="1362"/>
      </w:tblGrid>
      <w:tr w:rsidR="00EE2AD4" w:rsidRPr="001935F1" w:rsidTr="009379E7">
        <w:tc>
          <w:tcPr>
            <w:tcW w:w="948" w:type="dxa"/>
            <w:shd w:val="clear" w:color="auto" w:fill="F2F2F2"/>
            <w:vAlign w:val="center"/>
          </w:tcPr>
          <w:p w:rsidR="00EE2AD4" w:rsidRPr="00BB5DD7" w:rsidRDefault="00EE2AD4" w:rsidP="009379E7">
            <w:pPr>
              <w:ind w:left="284"/>
              <w:rPr>
                <w:b/>
                <w:bCs/>
                <w:sz w:val="18"/>
                <w:szCs w:val="18"/>
              </w:rPr>
            </w:pPr>
            <w:r w:rsidRPr="00BB5DD7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020" w:type="dxa"/>
            <w:shd w:val="clear" w:color="auto" w:fill="F2F2F2"/>
            <w:vAlign w:val="center"/>
          </w:tcPr>
          <w:p w:rsidR="00EE2AD4" w:rsidRPr="00BB5D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BB5DD7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071" w:type="dxa"/>
            <w:shd w:val="clear" w:color="auto" w:fill="F2F2F2"/>
          </w:tcPr>
          <w:p w:rsidR="00EE2AD4" w:rsidRPr="00BB5D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BB5DD7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BB5DD7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BB5DD7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2" w:type="dxa"/>
            <w:shd w:val="clear" w:color="auto" w:fill="F2F2F2"/>
          </w:tcPr>
          <w:p w:rsidR="00EE2AD4" w:rsidRPr="00BB5D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BB5DD7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BB5D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BB5DD7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BB5DD7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BB5DD7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06" w:type="dxa"/>
            <w:shd w:val="clear" w:color="auto" w:fill="F2F2F2"/>
          </w:tcPr>
          <w:p w:rsidR="00EE2AD4" w:rsidRPr="00BB5DD7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B5DD7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362" w:type="dxa"/>
            <w:shd w:val="clear" w:color="auto" w:fill="F2F2F2"/>
            <w:vAlign w:val="center"/>
          </w:tcPr>
          <w:p w:rsidR="00EE2AD4" w:rsidRPr="00BB5D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BB5DD7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BB5DD7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BB5DD7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948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020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071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0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36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948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020" w:type="dxa"/>
            <w:vAlign w:val="center"/>
          </w:tcPr>
          <w:p w:rsidR="00EE2AD4" w:rsidRPr="001935F1" w:rsidRDefault="00EE2AD4" w:rsidP="009379E7">
            <w:pPr>
              <w:pStyle w:val="Standard"/>
              <w:suppressAutoHyphens w:val="0"/>
              <w:jc w:val="both"/>
              <w:rPr>
                <w:sz w:val="18"/>
                <w:szCs w:val="20"/>
                <w:lang w:eastAsia="pl-PL"/>
              </w:rPr>
            </w:pPr>
            <w:r w:rsidRPr="001935F1">
              <w:rPr>
                <w:sz w:val="18"/>
                <w:szCs w:val="20"/>
                <w:lang w:eastAsia="pl-PL"/>
              </w:rPr>
              <w:t xml:space="preserve">Korek uniwersalny z PE do probówek o średnicy </w:t>
            </w:r>
            <w:r w:rsidRPr="001935F1">
              <w:rPr>
                <w:sz w:val="18"/>
                <w:szCs w:val="20"/>
                <w:lang w:eastAsia="pl-PL"/>
              </w:rPr>
              <w:br/>
              <w:t xml:space="preserve">11-13 mm czerwony. </w:t>
            </w:r>
          </w:p>
          <w:p w:rsidR="00EE2AD4" w:rsidRPr="001935F1" w:rsidRDefault="00EE2AD4" w:rsidP="009379E7">
            <w:pPr>
              <w:pStyle w:val="Standard"/>
              <w:suppressAutoHyphens w:val="0"/>
              <w:rPr>
                <w:sz w:val="18"/>
                <w:szCs w:val="18"/>
              </w:rPr>
            </w:pPr>
            <w:r w:rsidRPr="001935F1">
              <w:rPr>
                <w:sz w:val="18"/>
                <w:szCs w:val="18"/>
              </w:rPr>
              <w:t xml:space="preserve">zamawiana ilość: </w:t>
            </w:r>
            <w:r>
              <w:rPr>
                <w:sz w:val="18"/>
                <w:szCs w:val="18"/>
              </w:rPr>
              <w:t>9</w:t>
            </w:r>
            <w:r w:rsidRPr="001935F1">
              <w:rPr>
                <w:sz w:val="18"/>
                <w:szCs w:val="18"/>
              </w:rPr>
              <w:t>0 000 szt.</w:t>
            </w:r>
          </w:p>
          <w:p w:rsidR="00EE2AD4" w:rsidRPr="001935F1" w:rsidRDefault="00EE2AD4" w:rsidP="009379E7">
            <w:pPr>
              <w:pStyle w:val="Standard"/>
              <w:suppressAutoHyphens w:val="0"/>
              <w:rPr>
                <w:rFonts w:eastAsia="Arial Unicode MS"/>
                <w:sz w:val="18"/>
                <w:szCs w:val="20"/>
                <w:lang w:eastAsia="pl-PL"/>
              </w:rPr>
            </w:pPr>
          </w:p>
          <w:p w:rsidR="00EE2AD4" w:rsidRPr="001935F1" w:rsidRDefault="00EE2AD4" w:rsidP="009379E7">
            <w:pPr>
              <w:pStyle w:val="Standard"/>
              <w:suppressAutoHyphens w:val="0"/>
              <w:rPr>
                <w:rFonts w:eastAsia="Arial Unicode MS"/>
                <w:sz w:val="18"/>
                <w:szCs w:val="20"/>
                <w:lang w:eastAsia="pl-PL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071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both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948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2.</w:t>
            </w:r>
          </w:p>
        </w:tc>
        <w:tc>
          <w:tcPr>
            <w:tcW w:w="4020" w:type="dxa"/>
            <w:vAlign w:val="center"/>
          </w:tcPr>
          <w:p w:rsidR="00EE2AD4" w:rsidRPr="001935F1" w:rsidRDefault="00EE2AD4" w:rsidP="009379E7">
            <w:pPr>
              <w:jc w:val="both"/>
              <w:rPr>
                <w:sz w:val="18"/>
                <w:szCs w:val="20"/>
              </w:rPr>
            </w:pPr>
            <w:r w:rsidRPr="001935F1">
              <w:rPr>
                <w:sz w:val="18"/>
                <w:szCs w:val="20"/>
              </w:rPr>
              <w:t xml:space="preserve">Korek uniwersalny z PE do probówek o średnicy </w:t>
            </w:r>
            <w:r w:rsidRPr="001935F1">
              <w:rPr>
                <w:sz w:val="18"/>
                <w:szCs w:val="20"/>
              </w:rPr>
              <w:br/>
              <w:t>11-13 mm żółty/zielony/niebieski.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  <w:r w:rsidRPr="001935F1">
              <w:rPr>
                <w:sz w:val="18"/>
                <w:szCs w:val="18"/>
              </w:rPr>
              <w:t xml:space="preserve">zamawiana ilość: </w:t>
            </w:r>
            <w:r>
              <w:rPr>
                <w:sz w:val="18"/>
                <w:szCs w:val="18"/>
              </w:rPr>
              <w:t>15</w:t>
            </w:r>
            <w:r w:rsidRPr="001935F1">
              <w:rPr>
                <w:sz w:val="18"/>
                <w:szCs w:val="18"/>
              </w:rPr>
              <w:t> 000 szt.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</w:p>
          <w:p w:rsidR="00EE2AD4" w:rsidRPr="001935F1" w:rsidRDefault="00EE2AD4" w:rsidP="009379E7">
            <w:pPr>
              <w:jc w:val="both"/>
              <w:rPr>
                <w:rFonts w:eastAsia="Arial Unicode MS"/>
                <w:sz w:val="18"/>
                <w:szCs w:val="20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071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both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948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3.</w:t>
            </w:r>
          </w:p>
        </w:tc>
        <w:tc>
          <w:tcPr>
            <w:tcW w:w="4020" w:type="dxa"/>
            <w:vAlign w:val="center"/>
          </w:tcPr>
          <w:p w:rsidR="00EE2AD4" w:rsidRPr="001935F1" w:rsidRDefault="00EE2AD4" w:rsidP="009379E7">
            <w:pPr>
              <w:jc w:val="both"/>
              <w:rPr>
                <w:sz w:val="18"/>
                <w:szCs w:val="20"/>
              </w:rPr>
            </w:pPr>
            <w:r w:rsidRPr="001935F1">
              <w:rPr>
                <w:sz w:val="18"/>
                <w:szCs w:val="20"/>
              </w:rPr>
              <w:t>Probówka '</w:t>
            </w:r>
            <w:proofErr w:type="spellStart"/>
            <w:r w:rsidRPr="001935F1">
              <w:rPr>
                <w:sz w:val="18"/>
                <w:szCs w:val="20"/>
              </w:rPr>
              <w:t>neutral</w:t>
            </w:r>
            <w:proofErr w:type="spellEnd"/>
            <w:r w:rsidRPr="001935F1">
              <w:rPr>
                <w:sz w:val="18"/>
                <w:szCs w:val="20"/>
              </w:rPr>
              <w:t xml:space="preserve">' (bez wypełniaczy i dodatków) </w:t>
            </w:r>
            <w:proofErr w:type="spellStart"/>
            <w:r w:rsidRPr="001935F1">
              <w:rPr>
                <w:sz w:val="18"/>
                <w:szCs w:val="20"/>
              </w:rPr>
              <w:t>okrągłodenna</w:t>
            </w:r>
            <w:proofErr w:type="spellEnd"/>
            <w:r w:rsidRPr="001935F1">
              <w:rPr>
                <w:sz w:val="18"/>
                <w:szCs w:val="20"/>
              </w:rPr>
              <w:t xml:space="preserve"> z PS o poj. 7-8 ml o wymiarach </w:t>
            </w:r>
            <w:r w:rsidRPr="001935F1">
              <w:rPr>
                <w:sz w:val="18"/>
                <w:szCs w:val="20"/>
              </w:rPr>
              <w:br/>
              <w:t>16x75 mm.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  <w:r w:rsidRPr="001935F1">
              <w:rPr>
                <w:sz w:val="18"/>
                <w:szCs w:val="18"/>
              </w:rPr>
              <w:t xml:space="preserve">zamawiana ilość: </w:t>
            </w:r>
            <w:r>
              <w:rPr>
                <w:sz w:val="18"/>
                <w:szCs w:val="18"/>
              </w:rPr>
              <w:t>10</w:t>
            </w:r>
            <w:r w:rsidRPr="001935F1">
              <w:rPr>
                <w:sz w:val="18"/>
                <w:szCs w:val="18"/>
              </w:rPr>
              <w:t> 000 szt.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</w:p>
          <w:p w:rsidR="00EE2AD4" w:rsidRPr="001935F1" w:rsidRDefault="00EE2AD4" w:rsidP="009379E7">
            <w:pPr>
              <w:jc w:val="both"/>
              <w:rPr>
                <w:rFonts w:eastAsia="Arial Unicode MS"/>
                <w:sz w:val="18"/>
                <w:szCs w:val="20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071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both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948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4.</w:t>
            </w:r>
          </w:p>
        </w:tc>
        <w:tc>
          <w:tcPr>
            <w:tcW w:w="4020" w:type="dxa"/>
            <w:vAlign w:val="center"/>
          </w:tcPr>
          <w:p w:rsidR="00EE2AD4" w:rsidRPr="001935F1" w:rsidRDefault="00EE2AD4" w:rsidP="009379E7">
            <w:pPr>
              <w:jc w:val="both"/>
              <w:rPr>
                <w:sz w:val="18"/>
                <w:szCs w:val="20"/>
              </w:rPr>
            </w:pPr>
            <w:r w:rsidRPr="001935F1">
              <w:rPr>
                <w:sz w:val="18"/>
                <w:szCs w:val="20"/>
              </w:rPr>
              <w:t xml:space="preserve">Probówka z PS o poj. 4 ml (12x75) </w:t>
            </w:r>
            <w:r w:rsidRPr="001935F1">
              <w:rPr>
                <w:bCs/>
                <w:sz w:val="18"/>
                <w:szCs w:val="20"/>
              </w:rPr>
              <w:t xml:space="preserve">lub </w:t>
            </w:r>
            <w:r w:rsidRPr="001935F1">
              <w:rPr>
                <w:bCs/>
                <w:sz w:val="18"/>
                <w:szCs w:val="20"/>
              </w:rPr>
              <w:br/>
              <w:t>o poj. użytkowej 4 ml i poj. całkowitej 5 ml (12x75)</w:t>
            </w:r>
            <w:r w:rsidRPr="001935F1">
              <w:rPr>
                <w:sz w:val="18"/>
                <w:szCs w:val="20"/>
              </w:rPr>
              <w:t xml:space="preserve">, </w:t>
            </w:r>
            <w:proofErr w:type="spellStart"/>
            <w:r w:rsidRPr="001935F1">
              <w:rPr>
                <w:sz w:val="18"/>
                <w:szCs w:val="20"/>
              </w:rPr>
              <w:t>okrągłodenna</w:t>
            </w:r>
            <w:proofErr w:type="spellEnd"/>
            <w:r w:rsidRPr="001935F1">
              <w:rPr>
                <w:sz w:val="18"/>
                <w:szCs w:val="20"/>
              </w:rPr>
              <w:t>, przezroczysta, bez znacznika.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  <w:r w:rsidRPr="001935F1">
              <w:rPr>
                <w:sz w:val="18"/>
                <w:szCs w:val="18"/>
              </w:rPr>
              <w:t>zamawiana ilość: 250 000 szt.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</w:p>
          <w:p w:rsidR="00EE2AD4" w:rsidRPr="001935F1" w:rsidRDefault="00EE2AD4" w:rsidP="009379E7">
            <w:pPr>
              <w:jc w:val="both"/>
              <w:rPr>
                <w:rFonts w:eastAsia="Arial Unicode MS"/>
                <w:sz w:val="18"/>
                <w:szCs w:val="20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071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both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rPr>
          <w:trHeight w:val="432"/>
        </w:trPr>
        <w:tc>
          <w:tcPr>
            <w:tcW w:w="8277" w:type="dxa"/>
            <w:gridSpan w:val="5"/>
            <w:vAlign w:val="center"/>
          </w:tcPr>
          <w:p w:rsidR="00EE2AD4" w:rsidRPr="001935F1" w:rsidRDefault="00EE2AD4" w:rsidP="009379E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18"/>
              </w:rPr>
              <w:t>S</w:t>
            </w:r>
            <w:r w:rsidRPr="001935F1">
              <w:rPr>
                <w:b/>
                <w:sz w:val="18"/>
              </w:rPr>
              <w:t xml:space="preserve">uma </w:t>
            </w:r>
            <w:r>
              <w:rPr>
                <w:b/>
                <w:sz w:val="18"/>
              </w:rPr>
              <w:t>wartości brutto:</w:t>
            </w:r>
          </w:p>
        </w:tc>
        <w:tc>
          <w:tcPr>
            <w:tcW w:w="136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16"/>
          <w:szCs w:val="16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>
        <w:rPr>
          <w:bCs/>
          <w:i/>
          <w:iCs/>
          <w:sz w:val="18"/>
          <w:szCs w:val="22"/>
        </w:rPr>
        <w:t>niepotrzebne skreślić</w:t>
      </w:r>
    </w:p>
    <w:p w:rsidR="00EE2AD4" w:rsidRPr="00187819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29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9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9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9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29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lastRenderedPageBreak/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641FBB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sz w:val="20"/>
          <w:szCs w:val="20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14:</w:t>
      </w:r>
    </w:p>
    <w:p w:rsidR="00EE2AD4" w:rsidRPr="001935F1" w:rsidRDefault="00EE2AD4" w:rsidP="00EE2AD4">
      <w:pPr>
        <w:pStyle w:val="Tekstpodstawowywcity2"/>
        <w:numPr>
          <w:ilvl w:val="0"/>
          <w:numId w:val="31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</w:t>
      </w:r>
      <w:r>
        <w:rPr>
          <w:i/>
          <w:sz w:val="20"/>
          <w:szCs w:val="20"/>
        </w:rPr>
        <w:t>jących jej składników cenowych.</w:t>
      </w:r>
    </w:p>
    <w:p w:rsidR="00EE2AD4" w:rsidRPr="00641FBB" w:rsidRDefault="00EE2AD4" w:rsidP="00EE2AD4">
      <w:pPr>
        <w:jc w:val="both"/>
        <w:rPr>
          <w:i/>
          <w:sz w:val="20"/>
          <w:szCs w:val="20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31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86"/>
        <w:gridCol w:w="1209"/>
        <w:gridCol w:w="1134"/>
        <w:gridCol w:w="1134"/>
        <w:gridCol w:w="1417"/>
      </w:tblGrid>
      <w:tr w:rsidR="00EE2AD4" w:rsidRPr="001935F1" w:rsidTr="00EE2AD4">
        <w:tc>
          <w:tcPr>
            <w:tcW w:w="559" w:type="dxa"/>
            <w:shd w:val="clear" w:color="auto" w:fill="F2F2F2"/>
            <w:vAlign w:val="center"/>
          </w:tcPr>
          <w:p w:rsidR="00EE2AD4" w:rsidRPr="00641FBB" w:rsidRDefault="00EE2AD4" w:rsidP="009379E7">
            <w:pPr>
              <w:ind w:left="72"/>
              <w:rPr>
                <w:b/>
                <w:bCs/>
                <w:sz w:val="18"/>
                <w:szCs w:val="18"/>
              </w:rPr>
            </w:pPr>
            <w:r w:rsidRPr="00641FBB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86" w:type="dxa"/>
            <w:shd w:val="clear" w:color="auto" w:fill="F2F2F2"/>
            <w:vAlign w:val="center"/>
          </w:tcPr>
          <w:p w:rsidR="00EE2AD4" w:rsidRPr="00641FBB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641FBB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09" w:type="dxa"/>
            <w:shd w:val="clear" w:color="auto" w:fill="F2F2F2"/>
          </w:tcPr>
          <w:p w:rsidR="00EE2AD4" w:rsidRPr="00641FBB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41FBB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641FBB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41FBB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641FBB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641FBB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641FBB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641FBB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641FBB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641FBB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641FBB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1FBB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641FBB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641FBB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641FBB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641FBB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EE2AD4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8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0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EE2AD4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86" w:type="dxa"/>
          </w:tcPr>
          <w:p w:rsidR="00EE2AD4" w:rsidRDefault="00EE2AD4" w:rsidP="00EE2AD4">
            <w:pPr>
              <w:pStyle w:val="Nagwek5"/>
              <w:jc w:val="both"/>
              <w:rPr>
                <w:b w:val="0"/>
                <w:sz w:val="18"/>
                <w:szCs w:val="20"/>
              </w:rPr>
            </w:pPr>
            <w:r w:rsidRPr="002008BE">
              <w:rPr>
                <w:b w:val="0"/>
                <w:sz w:val="18"/>
                <w:szCs w:val="20"/>
              </w:rPr>
              <w:t xml:space="preserve">Gaziki nasączone 70% alkoholem izopropylowym, </w:t>
            </w:r>
            <w:r w:rsidRPr="002008BE">
              <w:rPr>
                <w:b w:val="0"/>
                <w:sz w:val="18"/>
                <w:szCs w:val="20"/>
              </w:rPr>
              <w:br/>
              <w:t>o wymiarach 6-13 c</w:t>
            </w:r>
            <w:r>
              <w:rPr>
                <w:b w:val="0"/>
                <w:sz w:val="18"/>
                <w:szCs w:val="20"/>
              </w:rPr>
              <w:t>m x 3-5 cm, pakowane pojedynczo</w:t>
            </w:r>
          </w:p>
          <w:p w:rsidR="00EE2AD4" w:rsidRPr="002008BE" w:rsidRDefault="00EE2AD4" w:rsidP="00EE2AD4">
            <w:pPr>
              <w:pStyle w:val="Nagwek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2008BE">
              <w:rPr>
                <w:sz w:val="18"/>
                <w:szCs w:val="18"/>
              </w:rPr>
              <w:t>ub</w:t>
            </w:r>
          </w:p>
          <w:p w:rsidR="00EE2AD4" w:rsidRPr="002008BE" w:rsidRDefault="00EE2AD4" w:rsidP="00EE2AD4">
            <w:pPr>
              <w:pStyle w:val="Nagwek3"/>
              <w:jc w:val="both"/>
              <w:rPr>
                <w:sz w:val="18"/>
                <w:szCs w:val="18"/>
              </w:rPr>
            </w:pPr>
            <w:r w:rsidRPr="002008BE">
              <w:rPr>
                <w:sz w:val="18"/>
                <w:szCs w:val="18"/>
              </w:rPr>
              <w:t xml:space="preserve">Gaziki do dezynfekcji skóry wykonane </w:t>
            </w:r>
            <w:r w:rsidR="00EE5FCF">
              <w:rPr>
                <w:sz w:val="18"/>
                <w:szCs w:val="18"/>
              </w:rPr>
              <w:br/>
            </w:r>
            <w:r w:rsidRPr="002008BE">
              <w:rPr>
                <w:sz w:val="18"/>
                <w:szCs w:val="18"/>
              </w:rPr>
              <w:t>z wysokogatunkowej włókniny o gramaturze 70g/m2, nasączone 70% alkoholem izopropylowym, rozmiar złożonego gazika 4x4,5cm, a rozłożonego 9x12cm, trzykrotnie złożone, 6 warstw, pakowane pojedynczo</w:t>
            </w:r>
            <w:r>
              <w:rPr>
                <w:sz w:val="18"/>
                <w:szCs w:val="18"/>
              </w:rPr>
              <w:t>.</w:t>
            </w:r>
            <w:r w:rsidRPr="002008BE">
              <w:rPr>
                <w:sz w:val="18"/>
                <w:szCs w:val="18"/>
              </w:rPr>
              <w:t xml:space="preserve"> </w:t>
            </w:r>
          </w:p>
          <w:p w:rsidR="00EE2AD4" w:rsidRPr="002008BE" w:rsidRDefault="00EE2AD4" w:rsidP="00EE2AD4">
            <w:pPr>
              <w:pStyle w:val="Nagwek3"/>
              <w:jc w:val="left"/>
              <w:rPr>
                <w:sz w:val="18"/>
                <w:szCs w:val="18"/>
              </w:rPr>
            </w:pPr>
          </w:p>
          <w:p w:rsidR="00EE2AD4" w:rsidRPr="002008BE" w:rsidRDefault="00EE2AD4" w:rsidP="00EE2AD4">
            <w:pPr>
              <w:pStyle w:val="Nagwek3"/>
              <w:jc w:val="left"/>
              <w:rPr>
                <w:b w:val="0"/>
                <w:sz w:val="18"/>
                <w:szCs w:val="18"/>
              </w:rPr>
            </w:pPr>
            <w:r w:rsidRPr="002008BE">
              <w:rPr>
                <w:b w:val="0"/>
                <w:sz w:val="18"/>
                <w:szCs w:val="18"/>
              </w:rPr>
              <w:t>zamawiana ilość: 70 000 szt.</w:t>
            </w:r>
          </w:p>
          <w:p w:rsidR="00EE2AD4" w:rsidRPr="002008BE" w:rsidRDefault="00EE2AD4" w:rsidP="00EE2AD4">
            <w:pPr>
              <w:pStyle w:val="Nagwek3"/>
              <w:jc w:val="left"/>
              <w:rPr>
                <w:b w:val="0"/>
                <w:sz w:val="18"/>
                <w:szCs w:val="18"/>
              </w:rPr>
            </w:pPr>
            <w:r w:rsidRPr="002008BE">
              <w:rPr>
                <w:b w:val="0"/>
                <w:sz w:val="18"/>
                <w:szCs w:val="18"/>
              </w:rPr>
              <w:t>op. = min. 100 szt.</w:t>
            </w:r>
          </w:p>
          <w:p w:rsidR="00EE2AD4" w:rsidRPr="002008BE" w:rsidRDefault="00EE2AD4" w:rsidP="00EE2AD4">
            <w:pPr>
              <w:pStyle w:val="Nagwek3"/>
              <w:rPr>
                <w:b w:val="0"/>
                <w:sz w:val="18"/>
                <w:szCs w:val="18"/>
              </w:rPr>
            </w:pPr>
          </w:p>
          <w:p w:rsidR="00EE2AD4" w:rsidRPr="00EE2AD4" w:rsidRDefault="00EE2AD4" w:rsidP="00EE2AD4">
            <w:r w:rsidRPr="00EE2AD4">
              <w:rPr>
                <w:sz w:val="18"/>
                <w:szCs w:val="18"/>
              </w:rPr>
              <w:t>op. = ………… szt.</w:t>
            </w:r>
            <w:r w:rsidRPr="00EE2AD4">
              <w:rPr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09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spacing w:after="120"/>
        <w:ind w:left="568" w:hanging="284"/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3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lastRenderedPageBreak/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0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0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0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sz w:val="20"/>
          <w:szCs w:val="20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15:</w:t>
      </w:r>
    </w:p>
    <w:p w:rsidR="00EE2AD4" w:rsidRPr="001935F1" w:rsidRDefault="00EE2AD4" w:rsidP="00EE2AD4">
      <w:pPr>
        <w:pStyle w:val="Tekstpodstawowywcity2"/>
        <w:numPr>
          <w:ilvl w:val="0"/>
          <w:numId w:val="32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32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641FBB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641FBB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641FBB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641FBB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641FBB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41FBB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641FBB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41FBB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641FBB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641FBB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641FBB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641FBB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641FBB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641FBB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641FBB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1FBB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641FBB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641FBB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641FBB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641FBB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pStyle w:val="Nagwek5"/>
              <w:jc w:val="both"/>
              <w:rPr>
                <w:b w:val="0"/>
                <w:bCs w:val="0"/>
                <w:sz w:val="18"/>
              </w:rPr>
            </w:pPr>
            <w:r w:rsidRPr="001935F1">
              <w:rPr>
                <w:b w:val="0"/>
                <w:sz w:val="18"/>
                <w:szCs w:val="20"/>
              </w:rPr>
              <w:t xml:space="preserve">Gaziki nasączone 70% alkoholem izopropylowym, </w:t>
            </w:r>
            <w:r w:rsidRPr="001935F1">
              <w:rPr>
                <w:b w:val="0"/>
                <w:sz w:val="18"/>
                <w:szCs w:val="20"/>
              </w:rPr>
              <w:br/>
              <w:t>o wymiarach 8-10 cm x 11-12 cm, pakowane pojedynczo.</w:t>
            </w:r>
          </w:p>
          <w:p w:rsidR="00EE2AD4" w:rsidRPr="001935F1" w:rsidRDefault="00EE2AD4" w:rsidP="009379E7">
            <w:pPr>
              <w:pStyle w:val="Nagwek5"/>
              <w:jc w:val="both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 xml:space="preserve">zamawiana ilość: </w:t>
            </w:r>
            <w:r>
              <w:rPr>
                <w:b w:val="0"/>
                <w:sz w:val="18"/>
              </w:rPr>
              <w:t>100</w:t>
            </w:r>
            <w:r w:rsidRPr="001935F1">
              <w:rPr>
                <w:b w:val="0"/>
                <w:sz w:val="18"/>
              </w:rPr>
              <w:t xml:space="preserve"> 000 szt.</w:t>
            </w:r>
          </w:p>
          <w:p w:rsidR="00EE2AD4" w:rsidRPr="001935F1" w:rsidRDefault="00EE2AD4" w:rsidP="009379E7">
            <w:r w:rsidRPr="001935F1">
              <w:rPr>
                <w:sz w:val="18"/>
              </w:rPr>
              <w:t>op. = min. 100 szt.</w:t>
            </w:r>
          </w:p>
          <w:p w:rsidR="00EE2AD4" w:rsidRPr="001935F1" w:rsidRDefault="00EE2AD4" w:rsidP="009379E7">
            <w:pPr>
              <w:jc w:val="both"/>
              <w:rPr>
                <w:bCs/>
                <w:sz w:val="18"/>
              </w:rPr>
            </w:pPr>
          </w:p>
          <w:p w:rsidR="00EE2AD4" w:rsidRPr="001935F1" w:rsidRDefault="00EE2AD4" w:rsidP="009379E7"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</w:p>
    <w:p w:rsidR="00EE2AD4" w:rsidRPr="001935F1" w:rsidRDefault="00EE2AD4" w:rsidP="00EE2AD4">
      <w:pPr>
        <w:spacing w:line="276" w:lineRule="auto"/>
        <w:ind w:left="567" w:hanging="28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33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3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3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lastRenderedPageBreak/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3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3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2D1286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sz w:val="18"/>
          <w:szCs w:val="18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16:</w:t>
      </w:r>
    </w:p>
    <w:p w:rsidR="00EE2AD4" w:rsidRPr="001935F1" w:rsidRDefault="00EE2AD4" w:rsidP="00EE2AD4">
      <w:pPr>
        <w:pStyle w:val="Tekstpodstawowywcity2"/>
        <w:numPr>
          <w:ilvl w:val="0"/>
          <w:numId w:val="34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16"/>
          <w:szCs w:val="16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34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3872"/>
        <w:gridCol w:w="1211"/>
        <w:gridCol w:w="1132"/>
        <w:gridCol w:w="1109"/>
        <w:gridCol w:w="1368"/>
      </w:tblGrid>
      <w:tr w:rsidR="00EE2AD4" w:rsidRPr="001935F1" w:rsidTr="009379E7">
        <w:tc>
          <w:tcPr>
            <w:tcW w:w="947" w:type="dxa"/>
            <w:shd w:val="clear" w:color="auto" w:fill="F2F2F2"/>
            <w:vAlign w:val="center"/>
          </w:tcPr>
          <w:p w:rsidR="00EE2AD4" w:rsidRPr="0034521D" w:rsidRDefault="00EE2AD4" w:rsidP="009379E7">
            <w:pPr>
              <w:ind w:left="284"/>
              <w:rPr>
                <w:b/>
                <w:bCs/>
                <w:sz w:val="18"/>
                <w:szCs w:val="18"/>
              </w:rPr>
            </w:pPr>
            <w:r w:rsidRPr="0034521D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872" w:type="dxa"/>
            <w:shd w:val="clear" w:color="auto" w:fill="F2F2F2"/>
            <w:vAlign w:val="center"/>
          </w:tcPr>
          <w:p w:rsidR="00EE2AD4" w:rsidRPr="0034521D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34521D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11" w:type="dxa"/>
            <w:shd w:val="clear" w:color="auto" w:fill="F2F2F2"/>
          </w:tcPr>
          <w:p w:rsidR="00EE2AD4" w:rsidRPr="0034521D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34521D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34521D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34521D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2" w:type="dxa"/>
            <w:shd w:val="clear" w:color="auto" w:fill="F2F2F2"/>
          </w:tcPr>
          <w:p w:rsidR="00EE2AD4" w:rsidRPr="0034521D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34521D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34521D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34521D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34521D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34521D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09" w:type="dxa"/>
            <w:shd w:val="clear" w:color="auto" w:fill="F2F2F2"/>
          </w:tcPr>
          <w:p w:rsidR="00EE2AD4" w:rsidRPr="0034521D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4521D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368" w:type="dxa"/>
            <w:shd w:val="clear" w:color="auto" w:fill="F2F2F2"/>
            <w:vAlign w:val="center"/>
          </w:tcPr>
          <w:p w:rsidR="00EE2AD4" w:rsidRPr="0034521D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34521D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34521D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34521D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94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387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11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0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368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94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3872" w:type="dxa"/>
            <w:vAlign w:val="center"/>
          </w:tcPr>
          <w:p w:rsidR="00EE2AD4" w:rsidRPr="001935F1" w:rsidRDefault="00EE2AD4" w:rsidP="009379E7">
            <w:pPr>
              <w:jc w:val="both"/>
            </w:pPr>
            <w:r w:rsidRPr="001935F1">
              <w:rPr>
                <w:bCs/>
                <w:sz w:val="18"/>
                <w:szCs w:val="22"/>
              </w:rPr>
              <w:t xml:space="preserve">Chusteczki „gaziki” </w:t>
            </w:r>
            <w:r w:rsidRPr="001935F1">
              <w:rPr>
                <w:sz w:val="18"/>
                <w:szCs w:val="18"/>
              </w:rPr>
              <w:t>do dezynfekcji skóry przed pobraniem krwi.</w:t>
            </w:r>
          </w:p>
          <w:p w:rsidR="00EE2AD4" w:rsidRPr="001935F1" w:rsidRDefault="00EE2AD4" w:rsidP="009379E7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zamawiana ilość: 11</w:t>
            </w:r>
            <w:r w:rsidRPr="001935F1">
              <w:rPr>
                <w:rFonts w:ascii="Times New Roman" w:hAnsi="Times New Roman"/>
              </w:rPr>
              <w:t> 000 szt.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  <w:r w:rsidRPr="001935F1">
              <w:rPr>
                <w:sz w:val="18"/>
                <w:szCs w:val="18"/>
              </w:rPr>
              <w:t>op. = od 50 do 100 szt.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11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2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16"/>
          <w:szCs w:val="16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47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7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7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7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7"/>
        </w:num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lastRenderedPageBreak/>
        <w:t>10 dni kalendarzowych*</w:t>
      </w:r>
    </w:p>
    <w:p w:rsidR="00EE2AD4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935F1" w:rsidRDefault="00EE2AD4" w:rsidP="00EE2AD4">
      <w:pPr>
        <w:spacing w:line="276" w:lineRule="auto"/>
        <w:ind w:left="851" w:hanging="567"/>
        <w:jc w:val="both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17:</w:t>
      </w:r>
    </w:p>
    <w:p w:rsidR="00EE2AD4" w:rsidRPr="001935F1" w:rsidRDefault="00EE2AD4" w:rsidP="00EE2AD4">
      <w:pPr>
        <w:pStyle w:val="Tekstpodstawowywcity2"/>
        <w:numPr>
          <w:ilvl w:val="0"/>
          <w:numId w:val="43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43"/>
        </w:numPr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117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2C4EDD" w:rsidRDefault="00EE2AD4" w:rsidP="009379E7">
            <w:pPr>
              <w:ind w:left="180"/>
              <w:rPr>
                <w:b/>
                <w:bCs/>
                <w:sz w:val="18"/>
                <w:szCs w:val="18"/>
              </w:rPr>
            </w:pPr>
            <w:r w:rsidRPr="002C4EDD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2C4EDD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2C4EDD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2C4EDD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2C4EDD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2C4EDD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2C4EDD">
              <w:rPr>
                <w:rFonts w:cs="Times New Roman"/>
                <w:bCs w:val="0"/>
                <w:sz w:val="18"/>
                <w:szCs w:val="18"/>
              </w:rPr>
              <w:t>(w szt.)</w:t>
            </w:r>
          </w:p>
        </w:tc>
        <w:tc>
          <w:tcPr>
            <w:tcW w:w="1134" w:type="dxa"/>
            <w:shd w:val="clear" w:color="auto" w:fill="F2F2F2"/>
          </w:tcPr>
          <w:p w:rsidR="00EE2AD4" w:rsidRPr="002C4EDD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2C4EDD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2C4EDD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2C4EDD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2C4EDD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2C4EDD">
              <w:rPr>
                <w:rFonts w:cs="Times New Roman"/>
                <w:bCs w:val="0"/>
                <w:sz w:val="18"/>
                <w:szCs w:val="18"/>
              </w:rPr>
              <w:t>1 szt.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2C4EDD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C4EDD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2C4EDD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2C4EDD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2C4EDD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2C4EDD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rPr>
                <w:bCs/>
                <w:sz w:val="18"/>
                <w:szCs w:val="22"/>
              </w:rPr>
            </w:pPr>
            <w:r w:rsidRPr="001935F1">
              <w:rPr>
                <w:bCs/>
                <w:sz w:val="18"/>
                <w:szCs w:val="22"/>
              </w:rPr>
              <w:t xml:space="preserve">Przyrząd do pobierania i preparatyki krwi  </w:t>
            </w:r>
            <w:r w:rsidRPr="001935F1">
              <w:rPr>
                <w:bCs/>
                <w:sz w:val="18"/>
                <w:szCs w:val="22"/>
              </w:rPr>
              <w:br/>
              <w:t>typ B - 0,35 m.</w:t>
            </w:r>
          </w:p>
          <w:p w:rsidR="00EE2AD4" w:rsidRPr="001935F1" w:rsidRDefault="00EE2AD4" w:rsidP="009379E7">
            <w:pPr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935F1">
              <w:rPr>
                <w:sz w:val="18"/>
              </w:rPr>
              <w:t>00 szt.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2.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pStyle w:val="Nagwek5"/>
              <w:rPr>
                <w:b w:val="0"/>
                <w:sz w:val="18"/>
              </w:rPr>
            </w:pPr>
            <w:r w:rsidRPr="001935F1">
              <w:rPr>
                <w:b w:val="0"/>
                <w:sz w:val="18"/>
              </w:rPr>
              <w:t xml:space="preserve">Przyrząd do pobierania i preparatyki krwi </w:t>
            </w:r>
            <w:r w:rsidRPr="001935F1">
              <w:rPr>
                <w:b w:val="0"/>
                <w:sz w:val="18"/>
              </w:rPr>
              <w:br/>
              <w:t>typ C - 0,35 m.</w:t>
            </w:r>
          </w:p>
          <w:p w:rsidR="00EE2AD4" w:rsidRPr="001935F1" w:rsidRDefault="00EE2AD4" w:rsidP="009379E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935F1">
              <w:rPr>
                <w:sz w:val="18"/>
              </w:rPr>
              <w:t>00 szt.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  <w:tr w:rsidR="00EE2AD4" w:rsidRPr="001935F1" w:rsidTr="009379E7">
        <w:trPr>
          <w:trHeight w:val="405"/>
        </w:trPr>
        <w:tc>
          <w:tcPr>
            <w:tcW w:w="8222" w:type="dxa"/>
            <w:gridSpan w:val="5"/>
            <w:vAlign w:val="center"/>
          </w:tcPr>
          <w:p w:rsidR="00EE2AD4" w:rsidRPr="001935F1" w:rsidRDefault="00EE2AD4" w:rsidP="009379E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 w:rsidRPr="001935F1">
              <w:rPr>
                <w:b/>
                <w:sz w:val="18"/>
              </w:rPr>
              <w:t xml:space="preserve">uma </w:t>
            </w:r>
            <w:r>
              <w:rPr>
                <w:b/>
                <w:sz w:val="18"/>
              </w:rPr>
              <w:t>wartości brutto: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jc w:val="both"/>
        <w:rPr>
          <w:b/>
          <w:bCs/>
          <w:i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tabs>
          <w:tab w:val="left" w:pos="851"/>
        </w:tabs>
        <w:spacing w:line="276" w:lineRule="auto"/>
        <w:ind w:firstLine="567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a) 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4"/>
          <w:numId w:val="8"/>
        </w:numPr>
        <w:tabs>
          <w:tab w:val="left" w:pos="851"/>
        </w:tabs>
        <w:spacing w:line="276" w:lineRule="auto"/>
        <w:ind w:hanging="1418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4"/>
          <w:numId w:val="8"/>
        </w:numPr>
        <w:tabs>
          <w:tab w:val="left" w:pos="851"/>
        </w:tabs>
        <w:spacing w:line="276" w:lineRule="auto"/>
        <w:ind w:hanging="1418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4"/>
          <w:numId w:val="8"/>
        </w:numPr>
        <w:tabs>
          <w:tab w:val="left" w:pos="851"/>
        </w:tabs>
        <w:spacing w:line="276" w:lineRule="auto"/>
        <w:ind w:hanging="1418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4"/>
          <w:numId w:val="8"/>
        </w:numPr>
        <w:tabs>
          <w:tab w:val="left" w:pos="851"/>
        </w:tabs>
        <w:spacing w:line="276" w:lineRule="auto"/>
        <w:ind w:hanging="1418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87819" w:rsidRDefault="00EE2AD4" w:rsidP="00EE2AD4">
      <w:pPr>
        <w:spacing w:line="276" w:lineRule="auto"/>
        <w:ind w:left="851" w:hanging="709"/>
        <w:jc w:val="both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sz w:val="20"/>
          <w:szCs w:val="20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18:</w:t>
      </w:r>
    </w:p>
    <w:p w:rsidR="00EE2AD4" w:rsidRPr="001935F1" w:rsidRDefault="00EE2AD4" w:rsidP="00EE2AD4">
      <w:pPr>
        <w:pStyle w:val="Tekstpodstawowywcity2"/>
        <w:numPr>
          <w:ilvl w:val="0"/>
          <w:numId w:val="35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ind w:firstLine="104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2) 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1935F1" w:rsidRDefault="00EE2AD4" w:rsidP="009379E7">
            <w:pPr>
              <w:jc w:val="center"/>
              <w:rPr>
                <w:b/>
                <w:bCs/>
                <w:sz w:val="20"/>
                <w:szCs w:val="20"/>
              </w:rPr>
            </w:pPr>
            <w:r w:rsidRPr="001935F1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1935F1" w:rsidRDefault="00EE2AD4" w:rsidP="009379E7">
            <w:pPr>
              <w:jc w:val="center"/>
              <w:rPr>
                <w:b/>
                <w:bCs/>
                <w:sz w:val="20"/>
                <w:szCs w:val="20"/>
              </w:rPr>
            </w:pPr>
            <w:r w:rsidRPr="001935F1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1935F1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1935F1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1935F1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1935F1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1935F1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1935F1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1935F1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1935F1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1935F1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1935F1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1935F1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935F1">
              <w:rPr>
                <w:b/>
                <w:bCs/>
                <w:sz w:val="20"/>
                <w:szCs w:val="20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1935F1" w:rsidRDefault="00EE2AD4" w:rsidP="009379E7">
            <w:pPr>
              <w:jc w:val="center"/>
              <w:rPr>
                <w:b/>
                <w:bCs/>
                <w:sz w:val="20"/>
                <w:szCs w:val="20"/>
              </w:rPr>
            </w:pPr>
            <w:r w:rsidRPr="001935F1">
              <w:rPr>
                <w:b/>
                <w:bCs/>
                <w:sz w:val="20"/>
                <w:szCs w:val="20"/>
              </w:rPr>
              <w:t xml:space="preserve">Wartość brutto </w:t>
            </w:r>
          </w:p>
          <w:p w:rsidR="00EE2AD4" w:rsidRPr="001935F1" w:rsidRDefault="00EE2AD4" w:rsidP="009379E7">
            <w:pPr>
              <w:jc w:val="center"/>
              <w:rPr>
                <w:b/>
                <w:bCs/>
                <w:sz w:val="20"/>
                <w:szCs w:val="20"/>
              </w:rPr>
            </w:pPr>
            <w:r w:rsidRPr="001935F1">
              <w:rPr>
                <w:b/>
                <w:bCs/>
                <w:sz w:val="20"/>
                <w:szCs w:val="20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pStyle w:val="Nagwek5"/>
              <w:jc w:val="both"/>
              <w:rPr>
                <w:b w:val="0"/>
                <w:bCs w:val="0"/>
                <w:sz w:val="18"/>
              </w:rPr>
            </w:pPr>
            <w:r w:rsidRPr="001935F1">
              <w:rPr>
                <w:b w:val="0"/>
                <w:bCs w:val="0"/>
                <w:sz w:val="18"/>
                <w:szCs w:val="20"/>
              </w:rPr>
              <w:t xml:space="preserve">Końcówki jednorazowego użytku typ </w:t>
            </w:r>
            <w:proofErr w:type="spellStart"/>
            <w:r w:rsidRPr="001935F1">
              <w:rPr>
                <w:b w:val="0"/>
                <w:bCs w:val="0"/>
                <w:sz w:val="18"/>
                <w:szCs w:val="20"/>
              </w:rPr>
              <w:t>Eppendorf</w:t>
            </w:r>
            <w:proofErr w:type="spellEnd"/>
            <w:r w:rsidRPr="001935F1">
              <w:rPr>
                <w:b w:val="0"/>
                <w:bCs w:val="0"/>
                <w:sz w:val="18"/>
                <w:szCs w:val="20"/>
              </w:rPr>
              <w:t xml:space="preserve"> </w:t>
            </w:r>
            <w:r w:rsidRPr="001935F1">
              <w:rPr>
                <w:b w:val="0"/>
                <w:bCs w:val="0"/>
                <w:sz w:val="18"/>
                <w:szCs w:val="20"/>
              </w:rPr>
              <w:br/>
              <w:t xml:space="preserve">z podwójnym filtrem do reakcji PCR, sterylne, </w:t>
            </w:r>
            <w:r w:rsidRPr="001935F1">
              <w:rPr>
                <w:b w:val="0"/>
                <w:bCs w:val="0"/>
                <w:sz w:val="18"/>
                <w:szCs w:val="20"/>
              </w:rPr>
              <w:br/>
              <w:t>o poj. 50-1000 µl, dł. 76 mm, końcówki bezbarwne, (op. zawiera 10 statywów x 96 końcówek).</w:t>
            </w:r>
          </w:p>
          <w:p w:rsidR="00EE2AD4" w:rsidRPr="001935F1" w:rsidRDefault="00EE2AD4" w:rsidP="009379E7">
            <w:pPr>
              <w:rPr>
                <w:sz w:val="18"/>
                <w:szCs w:val="18"/>
              </w:rPr>
            </w:pPr>
            <w:r w:rsidRPr="001935F1">
              <w:rPr>
                <w:sz w:val="18"/>
                <w:szCs w:val="18"/>
              </w:rPr>
              <w:t xml:space="preserve">zamawiana ilość: </w:t>
            </w:r>
            <w:r>
              <w:rPr>
                <w:sz w:val="18"/>
                <w:szCs w:val="18"/>
              </w:rPr>
              <w:t>14 4</w:t>
            </w:r>
            <w:r w:rsidRPr="001935F1">
              <w:rPr>
                <w:sz w:val="18"/>
                <w:szCs w:val="18"/>
              </w:rPr>
              <w:t>00 szt.</w:t>
            </w:r>
          </w:p>
          <w:p w:rsidR="00EE2AD4" w:rsidRPr="001935F1" w:rsidRDefault="00EE2AD4" w:rsidP="009379E7">
            <w:pPr>
              <w:rPr>
                <w:sz w:val="18"/>
                <w:szCs w:val="18"/>
              </w:rPr>
            </w:pPr>
          </w:p>
          <w:p w:rsidR="00EE2AD4" w:rsidRPr="001935F1" w:rsidRDefault="00EE2AD4" w:rsidP="009379E7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sz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3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 xml:space="preserve">niepotrzebne skreślić </w:t>
      </w:r>
    </w:p>
    <w:p w:rsidR="00EE2AD4" w:rsidRDefault="00EE2AD4" w:rsidP="00EE2AD4">
      <w:pPr>
        <w:pStyle w:val="Standard"/>
        <w:suppressAutoHyphens w:val="0"/>
        <w:autoSpaceDE/>
        <w:ind w:firstLine="284"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suppressAutoHyphens w:val="0"/>
        <w:autoSpaceDE/>
        <w:ind w:firstLine="284"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19:</w:t>
      </w:r>
    </w:p>
    <w:p w:rsidR="00EE2AD4" w:rsidRPr="001935F1" w:rsidRDefault="00EE2AD4" w:rsidP="00EE2AD4">
      <w:pPr>
        <w:pStyle w:val="Tekstpodstawowywcity2"/>
        <w:numPr>
          <w:ilvl w:val="0"/>
          <w:numId w:val="37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ind w:firstLine="104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2) 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0A188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0A188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0A188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0A188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0A188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0A188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0A188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0A188E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0A188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0A188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jc w:val="both"/>
              <w:rPr>
                <w:sz w:val="18"/>
                <w:szCs w:val="20"/>
              </w:rPr>
            </w:pPr>
            <w:proofErr w:type="spellStart"/>
            <w:r w:rsidRPr="001935F1">
              <w:rPr>
                <w:sz w:val="18"/>
                <w:szCs w:val="20"/>
              </w:rPr>
              <w:t>Wymazówka</w:t>
            </w:r>
            <w:proofErr w:type="spellEnd"/>
            <w:r w:rsidRPr="001935F1">
              <w:rPr>
                <w:sz w:val="18"/>
                <w:szCs w:val="20"/>
              </w:rPr>
              <w:t xml:space="preserve"> </w:t>
            </w:r>
            <w:r w:rsidRPr="000A188E">
              <w:rPr>
                <w:bCs/>
                <w:sz w:val="18"/>
                <w:szCs w:val="20"/>
              </w:rPr>
              <w:t>do nosa i gardła</w:t>
            </w:r>
            <w:r w:rsidRPr="001935F1">
              <w:rPr>
                <w:sz w:val="18"/>
                <w:szCs w:val="20"/>
              </w:rPr>
              <w:t xml:space="preserve">, wacik wiskozowy </w:t>
            </w:r>
            <w:r w:rsidRPr="001935F1">
              <w:rPr>
                <w:sz w:val="18"/>
                <w:szCs w:val="20"/>
              </w:rPr>
              <w:br/>
              <w:t xml:space="preserve">o średnicy 5 mm, </w:t>
            </w:r>
            <w:r w:rsidRPr="000A188E">
              <w:rPr>
                <w:bCs/>
                <w:sz w:val="18"/>
                <w:szCs w:val="20"/>
              </w:rPr>
              <w:t>dł. min 15 cm</w:t>
            </w:r>
            <w:r w:rsidRPr="001935F1">
              <w:rPr>
                <w:sz w:val="18"/>
                <w:szCs w:val="20"/>
              </w:rPr>
              <w:t>, w sterylnej probówce.</w:t>
            </w:r>
          </w:p>
          <w:p w:rsidR="00EE2AD4" w:rsidRPr="001935F1" w:rsidRDefault="00EE2AD4" w:rsidP="009379E7">
            <w:pPr>
              <w:pStyle w:val="Nagwek5"/>
              <w:rPr>
                <w:b w:val="0"/>
                <w:sz w:val="18"/>
                <w:szCs w:val="18"/>
              </w:rPr>
            </w:pPr>
            <w:r w:rsidRPr="001935F1">
              <w:rPr>
                <w:b w:val="0"/>
                <w:sz w:val="18"/>
                <w:szCs w:val="18"/>
              </w:rPr>
              <w:t>zamawiana ilość: 30 000 szt.</w:t>
            </w:r>
          </w:p>
          <w:p w:rsidR="00EE2AD4" w:rsidRPr="001935F1" w:rsidRDefault="00EE2AD4" w:rsidP="009379E7">
            <w:pPr>
              <w:pStyle w:val="Nagwek5"/>
              <w:rPr>
                <w:b w:val="0"/>
                <w:sz w:val="18"/>
              </w:rPr>
            </w:pPr>
          </w:p>
          <w:p w:rsidR="00EE2AD4" w:rsidRPr="001935F1" w:rsidRDefault="00EE2AD4" w:rsidP="009379E7"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4) 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38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8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8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8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38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87819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>
        <w:rPr>
          <w:bCs/>
          <w:i/>
          <w:iCs/>
          <w:sz w:val="18"/>
          <w:szCs w:val="22"/>
        </w:rPr>
        <w:t>niepotrzebne skreślić</w:t>
      </w:r>
    </w:p>
    <w:p w:rsidR="00EE2AD4" w:rsidRDefault="00EE2AD4" w:rsidP="00EE2AD4">
      <w:pPr>
        <w:jc w:val="both"/>
        <w:rPr>
          <w:sz w:val="22"/>
          <w:szCs w:val="22"/>
        </w:rPr>
      </w:pPr>
    </w:p>
    <w:p w:rsidR="00EE2AD4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20:</w:t>
      </w:r>
    </w:p>
    <w:p w:rsidR="00EE2AD4" w:rsidRPr="001935F1" w:rsidRDefault="00EE2AD4" w:rsidP="00EE2AD4">
      <w:pPr>
        <w:pStyle w:val="Tekstpodstawowywcity2"/>
        <w:numPr>
          <w:ilvl w:val="0"/>
          <w:numId w:val="39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ind w:firstLine="104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2) 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0A188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0A188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0A188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0A188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0A188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 xml:space="preserve">Cena jednostkowa netto za </w:t>
            </w:r>
          </w:p>
          <w:p w:rsidR="00EE2AD4" w:rsidRPr="000A188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0A188E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0A188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0A188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</w:tcPr>
          <w:p w:rsidR="00EE2AD4" w:rsidRPr="001935F1" w:rsidRDefault="00EE2AD4" w:rsidP="009379E7">
            <w:pPr>
              <w:rPr>
                <w:sz w:val="18"/>
                <w:szCs w:val="20"/>
              </w:rPr>
            </w:pPr>
            <w:r w:rsidRPr="001935F1">
              <w:rPr>
                <w:sz w:val="18"/>
                <w:szCs w:val="20"/>
              </w:rPr>
              <w:t xml:space="preserve">Mikropłytki typu </w:t>
            </w:r>
            <w:proofErr w:type="spellStart"/>
            <w:r w:rsidRPr="001935F1">
              <w:rPr>
                <w:sz w:val="18"/>
                <w:szCs w:val="20"/>
              </w:rPr>
              <w:t>Terasaki</w:t>
            </w:r>
            <w:proofErr w:type="spellEnd"/>
            <w:r w:rsidRPr="001935F1">
              <w:rPr>
                <w:sz w:val="18"/>
                <w:szCs w:val="20"/>
              </w:rPr>
              <w:t xml:space="preserve"> z wieczkiem, sterylne, przeznaczone do wykonania testu </w:t>
            </w:r>
            <w:proofErr w:type="spellStart"/>
            <w:r w:rsidRPr="001935F1">
              <w:rPr>
                <w:sz w:val="18"/>
                <w:szCs w:val="20"/>
              </w:rPr>
              <w:t>mikrolimfocytotoksycznego</w:t>
            </w:r>
            <w:proofErr w:type="spellEnd"/>
            <w:r w:rsidRPr="001935F1">
              <w:rPr>
                <w:sz w:val="18"/>
                <w:szCs w:val="20"/>
              </w:rPr>
              <w:t>, 60-dołkowe.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18"/>
              </w:rPr>
            </w:pPr>
            <w:r w:rsidRPr="001935F1">
              <w:rPr>
                <w:sz w:val="18"/>
                <w:szCs w:val="18"/>
              </w:rPr>
              <w:t>zamawiana ilość: 700 szt.</w:t>
            </w:r>
          </w:p>
          <w:p w:rsidR="00EE2AD4" w:rsidRPr="005C445C" w:rsidRDefault="00EE2AD4" w:rsidP="009379E7">
            <w:pPr>
              <w:jc w:val="both"/>
              <w:rPr>
                <w:sz w:val="18"/>
                <w:szCs w:val="18"/>
              </w:rPr>
            </w:pPr>
            <w:r w:rsidRPr="005C445C">
              <w:rPr>
                <w:sz w:val="18"/>
                <w:szCs w:val="18"/>
              </w:rPr>
              <w:t>op. = min. 10 szt.</w:t>
            </w:r>
          </w:p>
          <w:p w:rsidR="00EE2AD4" w:rsidRPr="005C445C" w:rsidRDefault="00EE2AD4" w:rsidP="009379E7">
            <w:pPr>
              <w:jc w:val="both"/>
              <w:rPr>
                <w:bCs/>
                <w:sz w:val="18"/>
              </w:rPr>
            </w:pPr>
          </w:p>
          <w:p w:rsidR="00EE2AD4" w:rsidRPr="001935F1" w:rsidRDefault="00EE2AD4" w:rsidP="009379E7">
            <w:pPr>
              <w:rPr>
                <w:lang w:val="en-US"/>
              </w:rPr>
            </w:pPr>
            <w:r w:rsidRPr="001935F1">
              <w:rPr>
                <w:bCs/>
                <w:sz w:val="18"/>
                <w:lang w:val="en-US"/>
              </w:rPr>
              <w:t xml:space="preserve">op. = ………… </w:t>
            </w:r>
            <w:proofErr w:type="spellStart"/>
            <w:r w:rsidRPr="001935F1">
              <w:rPr>
                <w:bCs/>
                <w:sz w:val="18"/>
                <w:lang w:val="en-US"/>
              </w:rPr>
              <w:t>szt</w:t>
            </w:r>
            <w:proofErr w:type="spellEnd"/>
            <w:r w:rsidRPr="001935F1">
              <w:rPr>
                <w:bCs/>
                <w:sz w:val="18"/>
                <w:lang w:val="en-US"/>
              </w:rPr>
              <w:t>.</w:t>
            </w:r>
            <w:r w:rsidRPr="001935F1">
              <w:rPr>
                <w:bCs/>
                <w:sz w:val="18"/>
                <w:szCs w:val="18"/>
                <w:vertAlign w:val="superscript"/>
                <w:lang w:val="en-US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pStyle w:val="Zawartotabeli"/>
              <w:snapToGrid w:val="0"/>
              <w:jc w:val="center"/>
              <w:rPr>
                <w:sz w:val="18"/>
              </w:rPr>
            </w:pPr>
            <w:r w:rsidRPr="001935F1">
              <w:rPr>
                <w:bCs/>
                <w:sz w:val="18"/>
              </w:rPr>
              <w:t>......... op</w:t>
            </w:r>
            <w:r w:rsidRPr="001935F1">
              <w:rPr>
                <w:b/>
                <w:bCs/>
                <w:sz w:val="18"/>
              </w:rPr>
              <w:t>.</w:t>
            </w:r>
            <w:r w:rsidRPr="001935F1">
              <w:rPr>
                <w:bCs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spacing w:line="360" w:lineRule="auto"/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4)</w:t>
      </w:r>
      <w:r w:rsidRPr="001935F1">
        <w:rPr>
          <w:b/>
          <w:bCs/>
          <w:sz w:val="22"/>
          <w:szCs w:val="22"/>
        </w:rPr>
        <w:tab/>
        <w:t xml:space="preserve">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4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pStyle w:val="Standard"/>
        <w:suppressAutoHyphens w:val="0"/>
        <w:autoSpaceDE/>
        <w:ind w:firstLine="284"/>
        <w:rPr>
          <w:bCs/>
          <w:i/>
          <w:iCs/>
          <w:sz w:val="18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21:</w:t>
      </w:r>
    </w:p>
    <w:p w:rsidR="00EE2AD4" w:rsidRPr="001935F1" w:rsidRDefault="00EE2AD4" w:rsidP="00EE2AD4">
      <w:pPr>
        <w:pStyle w:val="Tekstpodstawowywcity2"/>
        <w:numPr>
          <w:ilvl w:val="0"/>
          <w:numId w:val="48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spacing w:after="120"/>
        <w:ind w:left="568" w:hanging="284"/>
        <w:jc w:val="both"/>
        <w:rPr>
          <w:b/>
          <w:bCs/>
          <w:sz w:val="22"/>
        </w:rPr>
      </w:pPr>
      <w:r w:rsidRPr="001935F1">
        <w:rPr>
          <w:b/>
          <w:bCs/>
          <w:sz w:val="22"/>
        </w:rPr>
        <w:t>2)</w:t>
      </w:r>
      <w:r w:rsidRPr="001935F1">
        <w:rPr>
          <w:b/>
          <w:bCs/>
          <w:sz w:val="22"/>
        </w:rPr>
        <w:tab/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0A188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0A188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0A188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0A188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0A188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0A188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0A188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A188E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0A188E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0A188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0A188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0A188E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  <w:vAlign w:val="center"/>
          </w:tcPr>
          <w:p w:rsidR="00EE2AD4" w:rsidRDefault="00EE2AD4" w:rsidP="009379E7">
            <w:pPr>
              <w:jc w:val="both"/>
              <w:rPr>
                <w:sz w:val="18"/>
                <w:szCs w:val="20"/>
              </w:rPr>
            </w:pPr>
            <w:r w:rsidRPr="00D51501">
              <w:rPr>
                <w:sz w:val="18"/>
                <w:szCs w:val="20"/>
              </w:rPr>
              <w:t xml:space="preserve">Końcówki </w:t>
            </w:r>
            <w:r>
              <w:rPr>
                <w:sz w:val="18"/>
                <w:szCs w:val="20"/>
              </w:rPr>
              <w:t xml:space="preserve">typ </w:t>
            </w:r>
            <w:proofErr w:type="spellStart"/>
            <w:r w:rsidRPr="00D51501">
              <w:rPr>
                <w:sz w:val="18"/>
                <w:szCs w:val="20"/>
              </w:rPr>
              <w:t>Eppendorf</w:t>
            </w:r>
            <w:proofErr w:type="spellEnd"/>
            <w:r w:rsidRPr="00D51501">
              <w:rPr>
                <w:sz w:val="18"/>
                <w:szCs w:val="20"/>
              </w:rPr>
              <w:t xml:space="preserve"> do pipet </w:t>
            </w:r>
            <w:proofErr w:type="spellStart"/>
            <w:r w:rsidRPr="00D51501">
              <w:rPr>
                <w:sz w:val="18"/>
                <w:szCs w:val="20"/>
              </w:rPr>
              <w:t>Eppendorf</w:t>
            </w:r>
            <w:proofErr w:type="spellEnd"/>
            <w:r w:rsidRPr="00D51501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br/>
            </w:r>
            <w:r w:rsidRPr="00D51501">
              <w:rPr>
                <w:sz w:val="18"/>
                <w:szCs w:val="20"/>
              </w:rPr>
              <w:t xml:space="preserve">z podwójnym filtrem, do reakcji PCR sterylne, 0,5 - 10  µL, końcówki bezbarwne, pakowane oddzielnie,  </w:t>
            </w:r>
            <w:r>
              <w:rPr>
                <w:sz w:val="18"/>
                <w:szCs w:val="20"/>
              </w:rPr>
              <w:br/>
              <w:t>(</w:t>
            </w:r>
            <w:r w:rsidRPr="00D51501">
              <w:rPr>
                <w:sz w:val="18"/>
                <w:szCs w:val="20"/>
              </w:rPr>
              <w:t xml:space="preserve">op. </w:t>
            </w:r>
            <w:r>
              <w:rPr>
                <w:sz w:val="18"/>
                <w:szCs w:val="20"/>
              </w:rPr>
              <w:t xml:space="preserve">zawiera </w:t>
            </w:r>
            <w:r w:rsidRPr="00D51501">
              <w:rPr>
                <w:sz w:val="18"/>
                <w:szCs w:val="20"/>
              </w:rPr>
              <w:t>10 statywów × 96 końcówek)</w:t>
            </w:r>
            <w:r>
              <w:rPr>
                <w:sz w:val="18"/>
                <w:szCs w:val="20"/>
              </w:rPr>
              <w:t>.</w:t>
            </w:r>
          </w:p>
          <w:p w:rsidR="00EE2AD4" w:rsidRPr="001935F1" w:rsidRDefault="00EE2AD4" w:rsidP="009379E7">
            <w:pPr>
              <w:rPr>
                <w:sz w:val="18"/>
                <w:szCs w:val="18"/>
              </w:rPr>
            </w:pPr>
            <w:r w:rsidRPr="001935F1">
              <w:rPr>
                <w:sz w:val="18"/>
                <w:szCs w:val="18"/>
              </w:rPr>
              <w:t xml:space="preserve">zamawiana ilość: </w:t>
            </w:r>
            <w:r>
              <w:rPr>
                <w:sz w:val="18"/>
                <w:szCs w:val="18"/>
              </w:rPr>
              <w:t>1</w:t>
            </w:r>
            <w:r w:rsidRPr="001935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92</w:t>
            </w:r>
            <w:r w:rsidRPr="001935F1">
              <w:rPr>
                <w:sz w:val="18"/>
                <w:szCs w:val="18"/>
              </w:rPr>
              <w:t>0 szt.</w:t>
            </w:r>
          </w:p>
          <w:p w:rsidR="00EE2AD4" w:rsidRPr="001935F1" w:rsidRDefault="00EE2AD4" w:rsidP="009379E7">
            <w:pPr>
              <w:rPr>
                <w:sz w:val="18"/>
                <w:szCs w:val="18"/>
              </w:rPr>
            </w:pPr>
          </w:p>
          <w:p w:rsidR="00EE2AD4" w:rsidRPr="001935F1" w:rsidRDefault="00EE2AD4" w:rsidP="009379E7">
            <w:pPr>
              <w:jc w:val="both"/>
              <w:rPr>
                <w:sz w:val="18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sz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ind w:left="284"/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7" w:hanging="283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4)</w:t>
      </w:r>
      <w:r w:rsidRPr="001935F1">
        <w:rPr>
          <w:b/>
          <w:bCs/>
          <w:sz w:val="22"/>
          <w:szCs w:val="22"/>
        </w:rPr>
        <w:tab/>
        <w:t xml:space="preserve">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49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9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9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9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49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licz</w:t>
      </w:r>
      <w:r>
        <w:rPr>
          <w:b/>
          <w:bCs/>
          <w:sz w:val="22"/>
          <w:szCs w:val="22"/>
        </w:rPr>
        <w:t>ąc od dnia nadania zamówienia 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 xml:space="preserve">niepotrzebne skreślić </w:t>
      </w:r>
    </w:p>
    <w:p w:rsidR="00EE2AD4" w:rsidRDefault="00EE2AD4" w:rsidP="00EE2AD4">
      <w:pPr>
        <w:pStyle w:val="Standard"/>
        <w:suppressAutoHyphens w:val="0"/>
        <w:autoSpaceDE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suppressAutoHyphens w:val="0"/>
        <w:autoSpaceDE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22:</w:t>
      </w:r>
    </w:p>
    <w:p w:rsidR="00EE2AD4" w:rsidRPr="001935F1" w:rsidRDefault="00EE2AD4" w:rsidP="00EE2AD4">
      <w:pPr>
        <w:pStyle w:val="Tekstpodstawowywcity2"/>
        <w:numPr>
          <w:ilvl w:val="0"/>
          <w:numId w:val="50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50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5A73D5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5A73D5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5A73D5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5A73D5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5A73D5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5A73D5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5A73D5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5A73D5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5A73D5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5A73D5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5A73D5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5A73D5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5A73D5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5A73D5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5A73D5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A73D5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5A73D5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5A73D5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5A73D5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5A73D5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  <w:vAlign w:val="center"/>
          </w:tcPr>
          <w:p w:rsidR="00EE2AD4" w:rsidRPr="00E37EF3" w:rsidRDefault="00EE2AD4" w:rsidP="009379E7">
            <w:pPr>
              <w:jc w:val="both"/>
              <w:rPr>
                <w:color w:val="000000"/>
                <w:sz w:val="18"/>
                <w:szCs w:val="18"/>
              </w:rPr>
            </w:pPr>
            <w:r w:rsidRPr="00E37EF3">
              <w:rPr>
                <w:color w:val="000000"/>
                <w:sz w:val="18"/>
                <w:szCs w:val="18"/>
              </w:rPr>
              <w:t xml:space="preserve">Końcówki </w:t>
            </w:r>
            <w:r>
              <w:rPr>
                <w:color w:val="000000"/>
                <w:sz w:val="18"/>
                <w:szCs w:val="18"/>
              </w:rPr>
              <w:t xml:space="preserve">typ </w:t>
            </w:r>
            <w:proofErr w:type="spellStart"/>
            <w:r w:rsidRPr="00E37EF3">
              <w:rPr>
                <w:color w:val="000000"/>
                <w:sz w:val="18"/>
                <w:szCs w:val="18"/>
              </w:rPr>
              <w:t>Eppendorf</w:t>
            </w:r>
            <w:proofErr w:type="spellEnd"/>
            <w:r w:rsidRPr="00E37EF3">
              <w:rPr>
                <w:color w:val="000000"/>
                <w:sz w:val="18"/>
                <w:szCs w:val="18"/>
              </w:rPr>
              <w:t xml:space="preserve"> do pipet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Eppendorf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br/>
              <w:t xml:space="preserve">do reakcji PCR, </w:t>
            </w:r>
            <w:proofErr w:type="spellStart"/>
            <w:r w:rsidRPr="00B417ED">
              <w:rPr>
                <w:color w:val="000000"/>
                <w:sz w:val="18"/>
                <w:szCs w:val="18"/>
              </w:rPr>
              <w:t>reloads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(PCR </w:t>
            </w:r>
            <w:proofErr w:type="spellStart"/>
            <w:r>
              <w:rPr>
                <w:color w:val="000000"/>
                <w:sz w:val="18"/>
                <w:szCs w:val="18"/>
              </w:rPr>
              <w:t>clean</w:t>
            </w:r>
            <w:proofErr w:type="spellEnd"/>
            <w:r>
              <w:rPr>
                <w:color w:val="000000"/>
                <w:sz w:val="18"/>
                <w:szCs w:val="18"/>
              </w:rPr>
              <w:t>,) 0,5 - 10 µL</w:t>
            </w:r>
            <w:r w:rsidRPr="00E37EF3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br/>
            </w:r>
            <w:r w:rsidRPr="00E37EF3">
              <w:rPr>
                <w:color w:val="000000"/>
                <w:sz w:val="18"/>
                <w:szCs w:val="18"/>
              </w:rPr>
              <w:t xml:space="preserve">(op. </w:t>
            </w:r>
            <w:r>
              <w:rPr>
                <w:color w:val="000000"/>
                <w:sz w:val="18"/>
                <w:szCs w:val="18"/>
              </w:rPr>
              <w:t xml:space="preserve">zawiera </w:t>
            </w:r>
            <w:r w:rsidRPr="00E37EF3">
              <w:rPr>
                <w:color w:val="000000"/>
                <w:sz w:val="18"/>
                <w:szCs w:val="18"/>
              </w:rPr>
              <w:t>10 statywów × 96 końcówek)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EE2AD4" w:rsidRPr="00E37EF3" w:rsidRDefault="00EE2AD4" w:rsidP="009379E7">
            <w:pPr>
              <w:jc w:val="both"/>
              <w:rPr>
                <w:color w:val="000000"/>
                <w:sz w:val="18"/>
                <w:szCs w:val="18"/>
              </w:rPr>
            </w:pPr>
            <w:r w:rsidRPr="00E37EF3">
              <w:rPr>
                <w:color w:val="000000"/>
                <w:sz w:val="18"/>
                <w:szCs w:val="18"/>
              </w:rPr>
              <w:t>zamawiana ilość: 3 840 szt.</w:t>
            </w:r>
          </w:p>
          <w:p w:rsidR="00EE2AD4" w:rsidRPr="001935F1" w:rsidRDefault="00EE2AD4" w:rsidP="009379E7">
            <w:pPr>
              <w:jc w:val="both"/>
              <w:rPr>
                <w:sz w:val="18"/>
                <w:szCs w:val="20"/>
              </w:rPr>
            </w:pPr>
          </w:p>
          <w:p w:rsidR="00EE2AD4" w:rsidRPr="001935F1" w:rsidRDefault="00EE2AD4" w:rsidP="009379E7">
            <w:pPr>
              <w:jc w:val="both"/>
              <w:rPr>
                <w:sz w:val="18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sz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4)</w:t>
      </w:r>
      <w:r w:rsidRPr="001935F1">
        <w:rPr>
          <w:b/>
          <w:bCs/>
          <w:sz w:val="22"/>
          <w:szCs w:val="22"/>
        </w:rPr>
        <w:tab/>
        <w:t xml:space="preserve">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51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1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1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1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1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 xml:space="preserve">niepotrzebne skreślić </w:t>
      </w:r>
    </w:p>
    <w:p w:rsidR="00EE2AD4" w:rsidRDefault="00EE2AD4" w:rsidP="00EE2AD4">
      <w:pPr>
        <w:pStyle w:val="Standard"/>
        <w:suppressAutoHyphens w:val="0"/>
        <w:autoSpaceDE/>
        <w:rPr>
          <w:bCs/>
          <w:iCs/>
          <w:sz w:val="22"/>
          <w:szCs w:val="22"/>
        </w:rPr>
      </w:pPr>
    </w:p>
    <w:p w:rsidR="00EE2AD4" w:rsidRDefault="00EE2AD4" w:rsidP="00EE2AD4">
      <w:pPr>
        <w:pStyle w:val="Standard"/>
        <w:suppressAutoHyphens w:val="0"/>
        <w:autoSpaceDE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suppressAutoHyphens w:val="0"/>
        <w:autoSpaceDE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23:</w:t>
      </w:r>
    </w:p>
    <w:p w:rsidR="00EE2AD4" w:rsidRPr="001935F1" w:rsidRDefault="00EE2AD4" w:rsidP="00EE2AD4">
      <w:pPr>
        <w:pStyle w:val="Tekstpodstawowywcity2"/>
        <w:numPr>
          <w:ilvl w:val="0"/>
          <w:numId w:val="52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52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531A3F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531A3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531A3F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531A3F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531A3F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531A3F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531A3F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531A3F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531A3F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531A3F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531A3F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531A3F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531A3F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531A3F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531A3F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31A3F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531A3F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531A3F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531A3F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531A3F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>1.</w:t>
            </w:r>
          </w:p>
        </w:tc>
        <w:tc>
          <w:tcPr>
            <w:tcW w:w="4119" w:type="dxa"/>
            <w:vAlign w:val="center"/>
          </w:tcPr>
          <w:p w:rsidR="00EE2AD4" w:rsidRPr="00530542" w:rsidRDefault="00EE2AD4" w:rsidP="009379E7">
            <w:pPr>
              <w:jc w:val="both"/>
              <w:rPr>
                <w:color w:val="000000"/>
                <w:sz w:val="18"/>
                <w:szCs w:val="18"/>
              </w:rPr>
            </w:pPr>
            <w:r w:rsidRPr="00530542">
              <w:rPr>
                <w:color w:val="000000"/>
                <w:sz w:val="18"/>
                <w:szCs w:val="18"/>
              </w:rPr>
              <w:t xml:space="preserve">Końcówki </w:t>
            </w:r>
            <w:r>
              <w:rPr>
                <w:color w:val="000000"/>
                <w:sz w:val="18"/>
                <w:szCs w:val="18"/>
              </w:rPr>
              <w:t xml:space="preserve">typ </w:t>
            </w:r>
            <w:proofErr w:type="spellStart"/>
            <w:r w:rsidRPr="00530542">
              <w:rPr>
                <w:color w:val="000000"/>
                <w:sz w:val="18"/>
                <w:szCs w:val="18"/>
              </w:rPr>
              <w:t>Eppendorf</w:t>
            </w:r>
            <w:proofErr w:type="spellEnd"/>
            <w:r w:rsidRPr="00530542">
              <w:rPr>
                <w:color w:val="000000"/>
                <w:sz w:val="18"/>
                <w:szCs w:val="18"/>
              </w:rPr>
              <w:t xml:space="preserve"> do pipet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Eppendorf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br/>
              <w:t xml:space="preserve">do reakcji PCR, </w:t>
            </w:r>
            <w:proofErr w:type="spellStart"/>
            <w:r w:rsidRPr="00B417ED">
              <w:rPr>
                <w:color w:val="000000"/>
                <w:sz w:val="18"/>
                <w:szCs w:val="18"/>
              </w:rPr>
              <w:t>reloads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(PCR </w:t>
            </w:r>
            <w:proofErr w:type="spellStart"/>
            <w:r>
              <w:rPr>
                <w:color w:val="000000"/>
                <w:sz w:val="18"/>
                <w:szCs w:val="18"/>
              </w:rPr>
              <w:t>clean</w:t>
            </w:r>
            <w:proofErr w:type="spellEnd"/>
            <w:r>
              <w:rPr>
                <w:color w:val="000000"/>
                <w:sz w:val="18"/>
                <w:szCs w:val="18"/>
              </w:rPr>
              <w:t>,)  300  µl</w:t>
            </w:r>
            <w:r w:rsidRPr="0053054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</w:r>
            <w:r w:rsidRPr="00530542">
              <w:rPr>
                <w:color w:val="000000"/>
                <w:sz w:val="18"/>
                <w:szCs w:val="18"/>
              </w:rPr>
              <w:t xml:space="preserve">(op. </w:t>
            </w:r>
            <w:r>
              <w:rPr>
                <w:color w:val="000000"/>
                <w:sz w:val="18"/>
                <w:szCs w:val="18"/>
              </w:rPr>
              <w:t xml:space="preserve">zawiera </w:t>
            </w:r>
            <w:r w:rsidRPr="00530542">
              <w:rPr>
                <w:color w:val="000000"/>
                <w:sz w:val="18"/>
                <w:szCs w:val="18"/>
              </w:rPr>
              <w:t>10 statywów × 96 końcówek)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EE2AD4" w:rsidRDefault="00EE2AD4" w:rsidP="009379E7">
            <w:pPr>
              <w:jc w:val="both"/>
              <w:rPr>
                <w:color w:val="000000"/>
                <w:sz w:val="18"/>
                <w:szCs w:val="18"/>
              </w:rPr>
            </w:pPr>
            <w:r w:rsidRPr="00530542">
              <w:rPr>
                <w:sz w:val="18"/>
                <w:szCs w:val="18"/>
              </w:rPr>
              <w:t>zamawiana ilość</w:t>
            </w:r>
            <w:r w:rsidRPr="00530542">
              <w:rPr>
                <w:color w:val="000000"/>
                <w:sz w:val="18"/>
                <w:szCs w:val="18"/>
              </w:rPr>
              <w:t>: 3 840 szt.</w:t>
            </w:r>
          </w:p>
          <w:p w:rsidR="00EE2AD4" w:rsidRPr="001935F1" w:rsidRDefault="00EE2AD4" w:rsidP="009379E7">
            <w:pPr>
              <w:jc w:val="both"/>
              <w:rPr>
                <w:sz w:val="18"/>
              </w:rPr>
            </w:pPr>
          </w:p>
          <w:p w:rsidR="00EE2AD4" w:rsidRPr="001935F1" w:rsidRDefault="00EE2AD4" w:rsidP="009379E7">
            <w:pPr>
              <w:jc w:val="both"/>
              <w:rPr>
                <w:sz w:val="18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sz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4)</w:t>
      </w:r>
      <w:r w:rsidRPr="001935F1">
        <w:rPr>
          <w:b/>
          <w:bCs/>
          <w:sz w:val="22"/>
          <w:szCs w:val="22"/>
        </w:rPr>
        <w:tab/>
        <w:t xml:space="preserve">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53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3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3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3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3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 xml:space="preserve">niepotrzebne skreślić </w:t>
      </w:r>
    </w:p>
    <w:p w:rsidR="00EE2AD4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24:</w:t>
      </w:r>
    </w:p>
    <w:p w:rsidR="00EE2AD4" w:rsidRPr="001935F1" w:rsidRDefault="00EE2AD4" w:rsidP="00EE2AD4">
      <w:pPr>
        <w:pStyle w:val="Tekstpodstawowywcity2"/>
        <w:numPr>
          <w:ilvl w:val="0"/>
          <w:numId w:val="55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55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4A6F7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4A6F7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4A6F7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4A6F7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4A6F7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4A6F7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4A6F7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4A6F7E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4A6F7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4A6F7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 xml:space="preserve">1. </w:t>
            </w:r>
          </w:p>
        </w:tc>
        <w:tc>
          <w:tcPr>
            <w:tcW w:w="4119" w:type="dxa"/>
            <w:vAlign w:val="center"/>
          </w:tcPr>
          <w:p w:rsidR="00EE2AD4" w:rsidRPr="007B763A" w:rsidRDefault="00EE2AD4" w:rsidP="009379E7">
            <w:pPr>
              <w:jc w:val="both"/>
              <w:rPr>
                <w:sz w:val="18"/>
                <w:szCs w:val="20"/>
              </w:rPr>
            </w:pPr>
            <w:r w:rsidRPr="007B763A">
              <w:rPr>
                <w:sz w:val="18"/>
                <w:szCs w:val="20"/>
              </w:rPr>
              <w:t xml:space="preserve">Końcówki jednorazowego użytku do pipet typ </w:t>
            </w:r>
            <w:proofErr w:type="spellStart"/>
            <w:r w:rsidRPr="007B763A">
              <w:rPr>
                <w:sz w:val="18"/>
                <w:szCs w:val="20"/>
              </w:rPr>
              <w:t>Eppendorf</w:t>
            </w:r>
            <w:proofErr w:type="spellEnd"/>
            <w:r w:rsidRPr="007B763A">
              <w:rPr>
                <w:sz w:val="18"/>
                <w:szCs w:val="20"/>
              </w:rPr>
              <w:t xml:space="preserve"> z podwójnym filtrem do</w:t>
            </w:r>
            <w:r>
              <w:rPr>
                <w:sz w:val="18"/>
                <w:szCs w:val="20"/>
              </w:rPr>
              <w:t xml:space="preserve"> reakcji PCR, sterylne, </w:t>
            </w:r>
            <w:r w:rsidRPr="007B763A">
              <w:rPr>
                <w:sz w:val="18"/>
                <w:szCs w:val="20"/>
              </w:rPr>
              <w:t xml:space="preserve">o poj. 20-300 µl, końcówki bezbarwne, </w:t>
            </w:r>
            <w:r>
              <w:rPr>
                <w:sz w:val="18"/>
                <w:szCs w:val="20"/>
              </w:rPr>
              <w:br/>
            </w:r>
            <w:r w:rsidRPr="007B763A">
              <w:rPr>
                <w:bCs/>
                <w:sz w:val="18"/>
                <w:szCs w:val="20"/>
              </w:rPr>
              <w:t>(op. zawiera 10 statywów x 96 końcówek)</w:t>
            </w:r>
            <w:r w:rsidRPr="007B763A">
              <w:rPr>
                <w:sz w:val="18"/>
                <w:szCs w:val="20"/>
              </w:rPr>
              <w:t>.</w:t>
            </w:r>
          </w:p>
          <w:p w:rsidR="00EE2AD4" w:rsidRPr="007B763A" w:rsidRDefault="00EE2AD4" w:rsidP="009379E7">
            <w:pPr>
              <w:jc w:val="both"/>
              <w:rPr>
                <w:sz w:val="18"/>
                <w:szCs w:val="18"/>
              </w:rPr>
            </w:pPr>
            <w:r w:rsidRPr="007B763A">
              <w:rPr>
                <w:sz w:val="18"/>
                <w:szCs w:val="18"/>
              </w:rPr>
              <w:t xml:space="preserve">zamawiana ilość: </w:t>
            </w:r>
            <w:r>
              <w:rPr>
                <w:sz w:val="18"/>
                <w:szCs w:val="18"/>
              </w:rPr>
              <w:t>1 920</w:t>
            </w:r>
            <w:r w:rsidRPr="007B763A">
              <w:rPr>
                <w:sz w:val="18"/>
                <w:szCs w:val="18"/>
              </w:rPr>
              <w:t xml:space="preserve"> szt.</w:t>
            </w:r>
          </w:p>
          <w:p w:rsidR="00EE2AD4" w:rsidRPr="001935F1" w:rsidRDefault="00EE2AD4" w:rsidP="009379E7">
            <w:pPr>
              <w:rPr>
                <w:sz w:val="18"/>
                <w:szCs w:val="18"/>
              </w:rPr>
            </w:pPr>
          </w:p>
          <w:p w:rsidR="00EE2AD4" w:rsidRPr="001935F1" w:rsidRDefault="00EE2AD4" w:rsidP="009379E7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sz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4)</w:t>
      </w:r>
      <w:r w:rsidRPr="001935F1">
        <w:rPr>
          <w:b/>
          <w:bCs/>
          <w:sz w:val="22"/>
          <w:szCs w:val="22"/>
        </w:rPr>
        <w:tab/>
        <w:t xml:space="preserve">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5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6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 xml:space="preserve">niepotrzebne skreślić </w:t>
      </w:r>
    </w:p>
    <w:p w:rsidR="00EE2AD4" w:rsidRDefault="00EE2AD4" w:rsidP="00EE2AD4">
      <w:pPr>
        <w:pStyle w:val="Standard"/>
        <w:suppressAutoHyphens w:val="0"/>
        <w:autoSpaceDE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suppressAutoHyphens w:val="0"/>
        <w:autoSpaceDE/>
        <w:rPr>
          <w:bCs/>
          <w:iCs/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2</w:t>
      </w:r>
      <w:r>
        <w:rPr>
          <w:b/>
          <w:sz w:val="22"/>
          <w:u w:val="single"/>
        </w:rPr>
        <w:t>5</w:t>
      </w:r>
      <w:r w:rsidRPr="001935F1">
        <w:rPr>
          <w:b/>
          <w:sz w:val="22"/>
          <w:u w:val="single"/>
        </w:rPr>
        <w:t>:</w:t>
      </w:r>
    </w:p>
    <w:p w:rsidR="00EE2AD4" w:rsidRPr="001935F1" w:rsidRDefault="00EE2AD4" w:rsidP="00EE2AD4">
      <w:pPr>
        <w:pStyle w:val="Tekstpodstawowywcity2"/>
        <w:numPr>
          <w:ilvl w:val="0"/>
          <w:numId w:val="57"/>
        </w:numPr>
        <w:ind w:hanging="114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57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4A6F7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4A6F7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4A6F7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4A6F7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4A6F7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4A6F7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4A6F7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4A6F7E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4A6F7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4A6F7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 xml:space="preserve">1. </w:t>
            </w:r>
          </w:p>
        </w:tc>
        <w:tc>
          <w:tcPr>
            <w:tcW w:w="4119" w:type="dxa"/>
            <w:vAlign w:val="center"/>
          </w:tcPr>
          <w:p w:rsidR="00EE2AD4" w:rsidRDefault="00EE2AD4" w:rsidP="009379E7">
            <w:pPr>
              <w:jc w:val="both"/>
              <w:rPr>
                <w:sz w:val="18"/>
                <w:szCs w:val="20"/>
              </w:rPr>
            </w:pPr>
            <w:r w:rsidRPr="002F4946">
              <w:rPr>
                <w:sz w:val="18"/>
                <w:szCs w:val="20"/>
              </w:rPr>
              <w:t xml:space="preserve">Końcówki jednorazowego użytku żółte typ </w:t>
            </w:r>
            <w:proofErr w:type="spellStart"/>
            <w:r w:rsidRPr="002F4946">
              <w:rPr>
                <w:sz w:val="18"/>
                <w:szCs w:val="20"/>
              </w:rPr>
              <w:t>Eppendorf</w:t>
            </w:r>
            <w:proofErr w:type="spellEnd"/>
            <w:r w:rsidRPr="002F4946">
              <w:rPr>
                <w:sz w:val="18"/>
                <w:szCs w:val="20"/>
              </w:rPr>
              <w:t xml:space="preserve">, o poj. 1-200 µl do pipet półautomatycznych firm </w:t>
            </w:r>
            <w:proofErr w:type="spellStart"/>
            <w:r w:rsidRPr="002F4946">
              <w:rPr>
                <w:sz w:val="18"/>
                <w:szCs w:val="20"/>
              </w:rPr>
              <w:t>Medlab</w:t>
            </w:r>
            <w:proofErr w:type="spellEnd"/>
            <w:r w:rsidRPr="002F4946">
              <w:rPr>
                <w:sz w:val="18"/>
                <w:szCs w:val="20"/>
              </w:rPr>
              <w:t xml:space="preserve">, </w:t>
            </w:r>
            <w:proofErr w:type="spellStart"/>
            <w:r w:rsidRPr="002F4946">
              <w:rPr>
                <w:sz w:val="18"/>
                <w:szCs w:val="20"/>
              </w:rPr>
              <w:t>Biohit</w:t>
            </w:r>
            <w:proofErr w:type="spellEnd"/>
            <w:r w:rsidRPr="002F4946">
              <w:rPr>
                <w:sz w:val="18"/>
                <w:szCs w:val="20"/>
              </w:rPr>
              <w:t xml:space="preserve">, </w:t>
            </w:r>
            <w:proofErr w:type="spellStart"/>
            <w:r w:rsidRPr="002F4946">
              <w:rPr>
                <w:sz w:val="18"/>
                <w:szCs w:val="20"/>
              </w:rPr>
              <w:t>Eppendof</w:t>
            </w:r>
            <w:proofErr w:type="spellEnd"/>
            <w:r w:rsidRPr="002F4946">
              <w:rPr>
                <w:sz w:val="18"/>
                <w:szCs w:val="20"/>
              </w:rPr>
              <w:t xml:space="preserve">, </w:t>
            </w:r>
            <w:proofErr w:type="spellStart"/>
            <w:r w:rsidRPr="002F4946">
              <w:rPr>
                <w:sz w:val="18"/>
                <w:szCs w:val="20"/>
              </w:rPr>
              <w:t>Bio</w:t>
            </w:r>
            <w:proofErr w:type="spellEnd"/>
            <w:r w:rsidRPr="002F4946">
              <w:rPr>
                <w:sz w:val="18"/>
                <w:szCs w:val="20"/>
              </w:rPr>
              <w:t>-Rad.</w:t>
            </w:r>
          </w:p>
          <w:p w:rsidR="00EE2AD4" w:rsidRDefault="00EE2AD4" w:rsidP="009379E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Zamawiana ilość: 30 000 szt.</w:t>
            </w:r>
          </w:p>
          <w:p w:rsidR="00EE2AD4" w:rsidRPr="001935F1" w:rsidRDefault="00EE2AD4" w:rsidP="009379E7">
            <w:pPr>
              <w:rPr>
                <w:sz w:val="18"/>
                <w:szCs w:val="18"/>
              </w:rPr>
            </w:pPr>
          </w:p>
          <w:p w:rsidR="00EE2AD4" w:rsidRPr="001935F1" w:rsidRDefault="00EE2AD4" w:rsidP="009379E7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sz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4)</w:t>
      </w:r>
      <w:r w:rsidRPr="001935F1">
        <w:rPr>
          <w:b/>
          <w:bCs/>
          <w:sz w:val="22"/>
          <w:szCs w:val="22"/>
        </w:rPr>
        <w:tab/>
        <w:t xml:space="preserve">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59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9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9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9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59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 xml:space="preserve">niepotrzebne skreślić </w:t>
      </w:r>
    </w:p>
    <w:p w:rsidR="00EE2AD4" w:rsidRDefault="00EE2AD4" w:rsidP="00EE2AD4">
      <w:pPr>
        <w:tabs>
          <w:tab w:val="left" w:pos="426"/>
        </w:tabs>
        <w:spacing w:line="276" w:lineRule="auto"/>
        <w:rPr>
          <w:bCs/>
          <w:sz w:val="22"/>
          <w:szCs w:val="22"/>
        </w:rPr>
      </w:pPr>
    </w:p>
    <w:p w:rsidR="00EE2AD4" w:rsidRDefault="00EE2AD4" w:rsidP="00EE2AD4">
      <w:pPr>
        <w:tabs>
          <w:tab w:val="left" w:pos="426"/>
        </w:tabs>
        <w:spacing w:line="276" w:lineRule="auto"/>
        <w:rPr>
          <w:bCs/>
          <w:sz w:val="22"/>
          <w:szCs w:val="22"/>
        </w:rPr>
      </w:pPr>
    </w:p>
    <w:p w:rsidR="00EE2AD4" w:rsidRPr="001935F1" w:rsidRDefault="00EE2AD4" w:rsidP="00EE2AD4">
      <w:pPr>
        <w:pStyle w:val="Standard"/>
        <w:numPr>
          <w:ilvl w:val="1"/>
          <w:numId w:val="54"/>
        </w:numPr>
        <w:suppressAutoHyphens w:val="0"/>
        <w:autoSpaceDE/>
        <w:spacing w:line="480" w:lineRule="auto"/>
        <w:ind w:left="567" w:hanging="567"/>
        <w:rPr>
          <w:sz w:val="22"/>
        </w:rPr>
      </w:pPr>
      <w:r w:rsidRPr="001935F1">
        <w:rPr>
          <w:rFonts w:eastAsia="Times New Roman"/>
          <w:b/>
          <w:sz w:val="22"/>
          <w:u w:val="single"/>
          <w:lang w:eastAsia="pl-PL"/>
        </w:rPr>
        <w:t xml:space="preserve">dla </w:t>
      </w:r>
      <w:r w:rsidRPr="001935F1">
        <w:rPr>
          <w:b/>
          <w:sz w:val="22"/>
          <w:u w:val="single"/>
        </w:rPr>
        <w:t>Części 2</w:t>
      </w:r>
      <w:r>
        <w:rPr>
          <w:b/>
          <w:sz w:val="22"/>
          <w:u w:val="single"/>
        </w:rPr>
        <w:t>6</w:t>
      </w:r>
      <w:r w:rsidRPr="001935F1">
        <w:rPr>
          <w:b/>
          <w:sz w:val="22"/>
          <w:u w:val="single"/>
        </w:rPr>
        <w:t>:</w:t>
      </w:r>
    </w:p>
    <w:p w:rsidR="00EE2AD4" w:rsidRPr="001935F1" w:rsidRDefault="00EE2AD4" w:rsidP="00EE2AD4">
      <w:pPr>
        <w:pStyle w:val="Tekstpodstawowywcity2"/>
        <w:numPr>
          <w:ilvl w:val="0"/>
          <w:numId w:val="58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brutto: ................................ zł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słownie: ................................................................................................................... złotych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 tym VAT: .......... %</w:t>
      </w:r>
    </w:p>
    <w:p w:rsidR="00EE2AD4" w:rsidRPr="001935F1" w:rsidRDefault="00EE2AD4" w:rsidP="00EE2AD4">
      <w:pPr>
        <w:pStyle w:val="Tekstpodstawowywcity2"/>
        <w:ind w:left="709" w:hanging="142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wartość netto: .................................. zł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  <w:r w:rsidRPr="001935F1">
        <w:rPr>
          <w:sz w:val="22"/>
          <w:szCs w:val="22"/>
        </w:rPr>
        <w:t>i jest to cena podana zgodnie z wymaganiami określonymi w Specyfikacji Warunków Zamówienia.</w:t>
      </w:r>
    </w:p>
    <w:p w:rsidR="00EE2AD4" w:rsidRPr="001935F1" w:rsidRDefault="00EE2AD4" w:rsidP="00EE2AD4">
      <w:pPr>
        <w:ind w:left="426"/>
        <w:jc w:val="both"/>
        <w:rPr>
          <w:sz w:val="22"/>
          <w:szCs w:val="22"/>
        </w:rPr>
      </w:pPr>
    </w:p>
    <w:p w:rsidR="00EE2AD4" w:rsidRPr="001935F1" w:rsidRDefault="00EE2AD4" w:rsidP="00EE2AD4">
      <w:pPr>
        <w:ind w:left="284"/>
        <w:jc w:val="both"/>
        <w:rPr>
          <w:i/>
          <w:sz w:val="20"/>
          <w:szCs w:val="20"/>
        </w:rPr>
      </w:pPr>
      <w:r w:rsidRPr="001935F1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EE2AD4" w:rsidRPr="001935F1" w:rsidRDefault="00EE2AD4" w:rsidP="00EE2AD4">
      <w:pPr>
        <w:jc w:val="both"/>
        <w:rPr>
          <w:sz w:val="22"/>
          <w:szCs w:val="22"/>
        </w:rPr>
      </w:pPr>
    </w:p>
    <w:p w:rsidR="00EE2AD4" w:rsidRPr="001935F1" w:rsidRDefault="00EE2AD4" w:rsidP="00EE2AD4">
      <w:pPr>
        <w:pStyle w:val="Tekstpodstawowywcity2"/>
        <w:numPr>
          <w:ilvl w:val="0"/>
          <w:numId w:val="58"/>
        </w:numPr>
        <w:ind w:hanging="256"/>
        <w:rPr>
          <w:rFonts w:ascii="Times New Roman" w:hAnsi="Times New Roman" w:cs="Times New Roman"/>
          <w:b/>
          <w:bCs/>
          <w:sz w:val="22"/>
        </w:rPr>
      </w:pPr>
      <w:r w:rsidRPr="001935F1">
        <w:rPr>
          <w:rFonts w:ascii="Times New Roman" w:hAnsi="Times New Roman" w:cs="Times New Roman"/>
          <w:b/>
          <w:bCs/>
          <w:sz w:val="22"/>
        </w:rPr>
        <w:t>Szczegółowa specyfikacja cenowa: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276"/>
        <w:gridCol w:w="1134"/>
        <w:gridCol w:w="1134"/>
        <w:gridCol w:w="1417"/>
      </w:tblGrid>
      <w:tr w:rsidR="00EE2AD4" w:rsidRPr="001935F1" w:rsidTr="009379E7">
        <w:tc>
          <w:tcPr>
            <w:tcW w:w="559" w:type="dxa"/>
            <w:shd w:val="clear" w:color="auto" w:fill="F2F2F2"/>
            <w:vAlign w:val="center"/>
          </w:tcPr>
          <w:p w:rsidR="00EE2AD4" w:rsidRPr="004A6F7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9" w:type="dxa"/>
            <w:shd w:val="clear" w:color="auto" w:fill="F2F2F2"/>
            <w:vAlign w:val="center"/>
          </w:tcPr>
          <w:p w:rsidR="00EE2AD4" w:rsidRPr="004A6F7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</w:tcPr>
          <w:p w:rsidR="00EE2AD4" w:rsidRPr="004A6F7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 xml:space="preserve">Ilość </w:t>
            </w:r>
          </w:p>
          <w:p w:rsidR="00EE2AD4" w:rsidRPr="004A6F7E" w:rsidRDefault="00EE2AD4" w:rsidP="009379E7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>(w op.)</w:t>
            </w:r>
          </w:p>
        </w:tc>
        <w:tc>
          <w:tcPr>
            <w:tcW w:w="1134" w:type="dxa"/>
            <w:shd w:val="clear" w:color="auto" w:fill="F2F2F2"/>
          </w:tcPr>
          <w:p w:rsidR="00EE2AD4" w:rsidRPr="004A6F7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 xml:space="preserve">Cena </w:t>
            </w:r>
          </w:p>
          <w:p w:rsidR="00EE2AD4" w:rsidRPr="004A6F7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 xml:space="preserve">netto za </w:t>
            </w:r>
          </w:p>
          <w:p w:rsidR="00EE2AD4" w:rsidRPr="004A6F7E" w:rsidRDefault="00EE2AD4" w:rsidP="009379E7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4A6F7E">
              <w:rPr>
                <w:rFonts w:cs="Times New Roman"/>
                <w:bCs w:val="0"/>
                <w:sz w:val="18"/>
                <w:szCs w:val="18"/>
              </w:rPr>
              <w:t>1 op. (w zł)</w:t>
            </w:r>
          </w:p>
        </w:tc>
        <w:tc>
          <w:tcPr>
            <w:tcW w:w="1134" w:type="dxa"/>
            <w:shd w:val="clear" w:color="auto" w:fill="F2F2F2"/>
          </w:tcPr>
          <w:p w:rsidR="00EE2AD4" w:rsidRPr="004A6F7E" w:rsidRDefault="00EE2AD4" w:rsidP="009379E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E2AD4" w:rsidRPr="004A6F7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:rsidR="00EE2AD4" w:rsidRPr="004A6F7E" w:rsidRDefault="00EE2AD4" w:rsidP="009379E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F7E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-</w:t>
            </w:r>
          </w:p>
        </w:tc>
        <w:tc>
          <w:tcPr>
            <w:tcW w:w="411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 xml:space="preserve">5 = (2 x 3) + kwota </w:t>
            </w:r>
          </w:p>
          <w:p w:rsidR="00EE2AD4" w:rsidRPr="001935F1" w:rsidRDefault="00EE2AD4" w:rsidP="009379E7">
            <w:pPr>
              <w:jc w:val="center"/>
              <w:rPr>
                <w:sz w:val="14"/>
                <w:szCs w:val="14"/>
              </w:rPr>
            </w:pPr>
            <w:r w:rsidRPr="001935F1">
              <w:rPr>
                <w:sz w:val="14"/>
                <w:szCs w:val="14"/>
              </w:rPr>
              <w:t>podatku VAT</w:t>
            </w:r>
          </w:p>
        </w:tc>
      </w:tr>
      <w:tr w:rsidR="00EE2AD4" w:rsidRPr="001935F1" w:rsidTr="009379E7">
        <w:tc>
          <w:tcPr>
            <w:tcW w:w="559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</w:rPr>
            </w:pPr>
            <w:r w:rsidRPr="001935F1">
              <w:rPr>
                <w:sz w:val="20"/>
              </w:rPr>
              <w:t xml:space="preserve">1. </w:t>
            </w:r>
          </w:p>
        </w:tc>
        <w:tc>
          <w:tcPr>
            <w:tcW w:w="4119" w:type="dxa"/>
            <w:vAlign w:val="center"/>
          </w:tcPr>
          <w:p w:rsidR="00EE2AD4" w:rsidRPr="004173EF" w:rsidRDefault="00EE2AD4" w:rsidP="009379E7">
            <w:pPr>
              <w:jc w:val="both"/>
              <w:rPr>
                <w:sz w:val="18"/>
                <w:szCs w:val="20"/>
              </w:rPr>
            </w:pPr>
            <w:r w:rsidRPr="004173EF">
              <w:rPr>
                <w:sz w:val="18"/>
                <w:szCs w:val="20"/>
              </w:rPr>
              <w:t>Nakłuwacze igłowe automatyczne jednorazowe, głębokość nakłucia 1,8 mm śr. 0,8 mm (21 G), wi</w:t>
            </w:r>
            <w:r>
              <w:rPr>
                <w:sz w:val="18"/>
                <w:szCs w:val="20"/>
              </w:rPr>
              <w:t xml:space="preserve">elkość kropli </w:t>
            </w:r>
            <w:r w:rsidRPr="004173EF">
              <w:rPr>
                <w:sz w:val="18"/>
                <w:szCs w:val="20"/>
              </w:rPr>
              <w:t xml:space="preserve">10 – 50 </w:t>
            </w:r>
            <w:proofErr w:type="spellStart"/>
            <w:r w:rsidRPr="004173EF">
              <w:rPr>
                <w:sz w:val="18"/>
                <w:szCs w:val="20"/>
              </w:rPr>
              <w:t>μl</w:t>
            </w:r>
            <w:proofErr w:type="spellEnd"/>
            <w:r w:rsidRPr="004173EF">
              <w:rPr>
                <w:sz w:val="18"/>
                <w:szCs w:val="20"/>
              </w:rPr>
              <w:t>.</w:t>
            </w:r>
          </w:p>
          <w:p w:rsidR="00EE2AD4" w:rsidRPr="00C5119F" w:rsidRDefault="00EE2AD4" w:rsidP="009379E7">
            <w:pPr>
              <w:jc w:val="both"/>
              <w:rPr>
                <w:color w:val="FF0000"/>
                <w:sz w:val="18"/>
                <w:szCs w:val="20"/>
              </w:rPr>
            </w:pPr>
            <w:r w:rsidRPr="004173EF">
              <w:rPr>
                <w:sz w:val="18"/>
                <w:szCs w:val="20"/>
              </w:rPr>
              <w:t>zamawiana ilość</w:t>
            </w:r>
            <w:r w:rsidRPr="00C12E30">
              <w:rPr>
                <w:sz w:val="18"/>
                <w:szCs w:val="20"/>
              </w:rPr>
              <w:t>: 15 000 szt.</w:t>
            </w:r>
          </w:p>
          <w:p w:rsidR="00EE2AD4" w:rsidRPr="001935F1" w:rsidRDefault="00EE2AD4" w:rsidP="009379E7">
            <w:pPr>
              <w:rPr>
                <w:sz w:val="18"/>
                <w:szCs w:val="18"/>
              </w:rPr>
            </w:pPr>
          </w:p>
          <w:p w:rsidR="00EE2AD4" w:rsidRPr="001935F1" w:rsidRDefault="00EE2AD4" w:rsidP="009379E7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1935F1">
              <w:rPr>
                <w:bCs/>
                <w:sz w:val="18"/>
              </w:rPr>
              <w:t>op. = ………… szt.</w:t>
            </w:r>
            <w:r w:rsidRPr="001935F1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EE2AD4" w:rsidRPr="001935F1" w:rsidRDefault="00EE2AD4" w:rsidP="009379E7">
            <w:pPr>
              <w:jc w:val="center"/>
              <w:rPr>
                <w:bCs/>
                <w:sz w:val="18"/>
              </w:rPr>
            </w:pPr>
            <w:r w:rsidRPr="001935F1">
              <w:rPr>
                <w:bCs/>
                <w:sz w:val="18"/>
              </w:rPr>
              <w:t>......... op.</w:t>
            </w:r>
            <w:r w:rsidRPr="001935F1">
              <w:rPr>
                <w:sz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D4" w:rsidRPr="001935F1" w:rsidRDefault="00EE2AD4" w:rsidP="00937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AD4" w:rsidRPr="001935F1" w:rsidRDefault="00EE2AD4" w:rsidP="00EE2AD4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18"/>
          <w:vertAlign w:val="superscript"/>
        </w:rPr>
        <w:t>1)</w:t>
      </w:r>
      <w:r w:rsidRPr="001935F1">
        <w:rPr>
          <w:bCs/>
          <w:i/>
          <w:sz w:val="18"/>
          <w:szCs w:val="18"/>
        </w:rPr>
        <w:t xml:space="preserve"> należy podać zaoferowaną ilość szt. w opakowaniu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  <w:r w:rsidRPr="001935F1">
        <w:rPr>
          <w:bCs/>
          <w:i/>
          <w:sz w:val="18"/>
          <w:szCs w:val="20"/>
          <w:vertAlign w:val="superscript"/>
        </w:rPr>
        <w:t xml:space="preserve">2) </w:t>
      </w:r>
      <w:r w:rsidRPr="001935F1">
        <w:rPr>
          <w:bCs/>
          <w:i/>
          <w:sz w:val="18"/>
          <w:szCs w:val="20"/>
        </w:rPr>
        <w:t>należy podać ilość opakowań odpowiadającą zamawianej ilości w sztukach</w:t>
      </w:r>
    </w:p>
    <w:p w:rsidR="00EE2AD4" w:rsidRPr="001935F1" w:rsidRDefault="00EE2AD4" w:rsidP="00EE2AD4">
      <w:pPr>
        <w:ind w:left="720" w:hanging="720"/>
        <w:jc w:val="both"/>
        <w:rPr>
          <w:bCs/>
          <w:i/>
          <w:sz w:val="18"/>
          <w:szCs w:val="20"/>
        </w:rPr>
      </w:pPr>
    </w:p>
    <w:p w:rsidR="00EE2AD4" w:rsidRPr="001935F1" w:rsidRDefault="00EE2AD4" w:rsidP="00EE2AD4">
      <w:pPr>
        <w:pStyle w:val="Tekstpodstawowywcity2"/>
        <w:spacing w:line="240" w:lineRule="auto"/>
        <w:ind w:left="709" w:hanging="709"/>
        <w:rPr>
          <w:rFonts w:ascii="Times New Roman" w:hAnsi="Times New Roman" w:cs="Times New Roman"/>
          <w:bCs/>
          <w:i/>
        </w:rPr>
      </w:pPr>
      <w:r w:rsidRPr="001935F1">
        <w:rPr>
          <w:rFonts w:ascii="Times New Roman" w:hAnsi="Times New Roman" w:cs="Times New Roman"/>
          <w:bCs/>
          <w:i/>
          <w:sz w:val="18"/>
        </w:rPr>
        <w:t>Uwaga!</w:t>
      </w:r>
      <w:r w:rsidRPr="001935F1">
        <w:rPr>
          <w:rFonts w:ascii="Times New Roman" w:hAnsi="Times New Roman" w:cs="Times New Roman"/>
          <w:bCs/>
          <w:i/>
          <w:sz w:val="18"/>
        </w:rPr>
        <w:tab/>
        <w:t>W przypadku, gdy zamawiana ilość sztuk nie odpowiada pełnej ilości opakowań należy zaoferować odpowiednią liczbę opakowań stosując zaokrąglenie w górę.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  <w:u w:val="single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3)</w:t>
      </w:r>
      <w:r w:rsidRPr="001935F1">
        <w:rPr>
          <w:b/>
          <w:sz w:val="22"/>
          <w:szCs w:val="22"/>
        </w:rPr>
        <w:tab/>
        <w:t>Oświadczamy, iż oferowany przez nas przedmiot zamówienia posiadać będzie termin ważności: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24 miesiące*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21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18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d)</w:t>
      </w:r>
      <w:r w:rsidRPr="001935F1">
        <w:rPr>
          <w:b/>
          <w:sz w:val="22"/>
          <w:szCs w:val="22"/>
        </w:rPr>
        <w:tab/>
        <w:t>15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e)</w:t>
      </w:r>
      <w:r w:rsidRPr="001935F1">
        <w:rPr>
          <w:b/>
          <w:sz w:val="22"/>
          <w:szCs w:val="22"/>
        </w:rPr>
        <w:tab/>
        <w:t>12 miesięcy*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EE2AD4" w:rsidRPr="001935F1" w:rsidRDefault="00EE2AD4" w:rsidP="00EE2AD4">
      <w:pPr>
        <w:jc w:val="both"/>
        <w:rPr>
          <w:b/>
          <w:bCs/>
          <w:sz w:val="22"/>
          <w:szCs w:val="22"/>
        </w:rPr>
      </w:pPr>
    </w:p>
    <w:p w:rsidR="00EE2AD4" w:rsidRPr="001935F1" w:rsidRDefault="00EE2AD4" w:rsidP="00EE2AD4">
      <w:pPr>
        <w:spacing w:after="120" w:line="276" w:lineRule="auto"/>
        <w:ind w:left="568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4)</w:t>
      </w:r>
      <w:r w:rsidRPr="001935F1">
        <w:rPr>
          <w:b/>
          <w:bCs/>
          <w:sz w:val="22"/>
          <w:szCs w:val="22"/>
        </w:rPr>
        <w:tab/>
        <w:t xml:space="preserve">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EE2AD4" w:rsidRPr="001935F1" w:rsidRDefault="00EE2AD4" w:rsidP="00EE2AD4">
      <w:pPr>
        <w:numPr>
          <w:ilvl w:val="0"/>
          <w:numId w:val="6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6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6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6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EE2AD4" w:rsidRPr="001935F1" w:rsidRDefault="00EE2AD4" w:rsidP="00EE2AD4">
      <w:pPr>
        <w:numPr>
          <w:ilvl w:val="0"/>
          <w:numId w:val="60"/>
        </w:numPr>
        <w:tabs>
          <w:tab w:val="left" w:pos="851"/>
        </w:tabs>
        <w:spacing w:line="276" w:lineRule="auto"/>
        <w:ind w:hanging="153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EE2AD4" w:rsidRPr="001935F1" w:rsidRDefault="00EE2AD4" w:rsidP="00EE2AD4">
      <w:pPr>
        <w:spacing w:line="276" w:lineRule="auto"/>
        <w:ind w:left="851" w:hanging="284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EE2AD4" w:rsidRPr="001935F1" w:rsidRDefault="00EE2AD4" w:rsidP="00EE2AD4">
      <w:pPr>
        <w:pStyle w:val="Standard"/>
        <w:suppressAutoHyphens w:val="0"/>
        <w:autoSpaceDE/>
        <w:spacing w:line="276" w:lineRule="auto"/>
        <w:ind w:firstLine="284"/>
        <w:rPr>
          <w:bCs/>
          <w:i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 xml:space="preserve">niepotrzebne skreślić </w:t>
      </w:r>
    </w:p>
    <w:p w:rsidR="00EE2AD4" w:rsidRPr="001A21BE" w:rsidRDefault="00EE2AD4" w:rsidP="00EE2AD4">
      <w:pPr>
        <w:tabs>
          <w:tab w:val="left" w:pos="426"/>
        </w:tabs>
        <w:ind w:left="142" w:firstLine="142"/>
        <w:rPr>
          <w:bCs/>
          <w:sz w:val="22"/>
          <w:szCs w:val="22"/>
        </w:rPr>
      </w:pPr>
    </w:p>
    <w:p w:rsidR="00EE2AD4" w:rsidRPr="004C40F2" w:rsidRDefault="00EE2AD4" w:rsidP="00EE2AD4">
      <w:pPr>
        <w:ind w:left="284" w:hanging="284"/>
        <w:jc w:val="both"/>
        <w:rPr>
          <w:sz w:val="22"/>
          <w:szCs w:val="22"/>
        </w:rPr>
      </w:pPr>
      <w:r w:rsidRPr="004C40F2">
        <w:rPr>
          <w:sz w:val="22"/>
          <w:szCs w:val="22"/>
        </w:rPr>
        <w:lastRenderedPageBreak/>
        <w:t>3.</w:t>
      </w:r>
      <w:r w:rsidRPr="004C40F2">
        <w:rPr>
          <w:sz w:val="22"/>
          <w:szCs w:val="22"/>
        </w:rPr>
        <w:tab/>
        <w:t>Oświadczamy, iż:</w:t>
      </w:r>
    </w:p>
    <w:p w:rsidR="00EE2AD4" w:rsidRPr="004C40F2" w:rsidRDefault="00EE2AD4" w:rsidP="00EE2AD4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C40F2">
        <w:rPr>
          <w:sz w:val="22"/>
          <w:szCs w:val="22"/>
        </w:rPr>
        <w:t>.1</w:t>
      </w:r>
      <w:r w:rsidRPr="004C40F2">
        <w:rPr>
          <w:sz w:val="22"/>
          <w:szCs w:val="22"/>
        </w:rPr>
        <w:tab/>
        <w:t>oferujemy realizację przedmiotu zamówienia zgodnie z warunka</w:t>
      </w:r>
      <w:r>
        <w:rPr>
          <w:sz w:val="22"/>
          <w:szCs w:val="22"/>
        </w:rPr>
        <w:t>mi określonymi w S</w:t>
      </w:r>
      <w:r w:rsidRPr="004C40F2">
        <w:rPr>
          <w:sz w:val="22"/>
          <w:szCs w:val="22"/>
        </w:rPr>
        <w:t>WZ;</w:t>
      </w:r>
    </w:p>
    <w:p w:rsidR="00EE2AD4" w:rsidRPr="004C40F2" w:rsidRDefault="00EE2AD4" w:rsidP="00EE2AD4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  <w:t>ceny podane w pkt 2 nie ulegną</w:t>
      </w:r>
      <w:r w:rsidRPr="004C40F2">
        <w:rPr>
          <w:sz w:val="22"/>
          <w:szCs w:val="22"/>
        </w:rPr>
        <w:t xml:space="preserve"> podwyższeniu przez okres realizacji umowy;</w:t>
      </w:r>
    </w:p>
    <w:p w:rsidR="00EE2AD4" w:rsidRPr="00F543A7" w:rsidRDefault="00EE2AD4" w:rsidP="00EE2AD4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C40F2">
        <w:rPr>
          <w:sz w:val="22"/>
          <w:szCs w:val="22"/>
        </w:rPr>
        <w:t>.3</w:t>
      </w:r>
      <w:r w:rsidRPr="004C40F2">
        <w:rPr>
          <w:sz w:val="22"/>
          <w:szCs w:val="22"/>
        </w:rPr>
        <w:tab/>
        <w:t xml:space="preserve">akceptujemy </w:t>
      </w:r>
      <w:r w:rsidRPr="009561FA">
        <w:rPr>
          <w:sz w:val="22"/>
          <w:szCs w:val="22"/>
        </w:rPr>
        <w:t>warunki płatności</w:t>
      </w:r>
      <w:r w:rsidRPr="004C40F2">
        <w:rPr>
          <w:sz w:val="22"/>
          <w:szCs w:val="22"/>
        </w:rPr>
        <w:t xml:space="preserve"> za zrealizowany przedmiot zamówienia okreś</w:t>
      </w:r>
      <w:r>
        <w:rPr>
          <w:sz w:val="22"/>
          <w:szCs w:val="22"/>
        </w:rPr>
        <w:t xml:space="preserve">lone </w:t>
      </w:r>
      <w:r>
        <w:rPr>
          <w:sz w:val="22"/>
          <w:szCs w:val="22"/>
        </w:rPr>
        <w:br/>
      </w:r>
      <w:r w:rsidRPr="004C40F2">
        <w:rPr>
          <w:sz w:val="22"/>
          <w:szCs w:val="22"/>
        </w:rPr>
        <w:t>we Wzorze um</w:t>
      </w:r>
      <w:r>
        <w:rPr>
          <w:sz w:val="22"/>
          <w:szCs w:val="22"/>
        </w:rPr>
        <w:t>owy, stanowiącym Załącznik nr 7 do S</w:t>
      </w:r>
      <w:r w:rsidRPr="00F543A7">
        <w:rPr>
          <w:sz w:val="22"/>
          <w:szCs w:val="22"/>
        </w:rPr>
        <w:t xml:space="preserve">WZ. </w:t>
      </w:r>
    </w:p>
    <w:p w:rsidR="00EE2AD4" w:rsidRPr="00F543A7" w:rsidRDefault="00EE2AD4" w:rsidP="00EE2AD4">
      <w:pPr>
        <w:tabs>
          <w:tab w:val="left" w:pos="426"/>
        </w:tabs>
        <w:ind w:left="181" w:hanging="181"/>
        <w:jc w:val="both"/>
        <w:rPr>
          <w:strike/>
          <w:sz w:val="22"/>
          <w:szCs w:val="22"/>
        </w:rPr>
      </w:pPr>
    </w:p>
    <w:p w:rsidR="00EE2AD4" w:rsidRPr="00F543A7" w:rsidRDefault="00EE2AD4" w:rsidP="00EE2AD4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F543A7">
        <w:rPr>
          <w:sz w:val="22"/>
          <w:szCs w:val="22"/>
        </w:rPr>
        <w:t>.</w:t>
      </w:r>
      <w:r w:rsidRPr="00F543A7">
        <w:rPr>
          <w:sz w:val="22"/>
          <w:szCs w:val="22"/>
        </w:rPr>
        <w:tab/>
        <w:t>Oświadczamy, iż w przypadku wyboru naszej oferty przed zawarciem umowy dostarczymy oryginał certyfikatu rezydencji podatkowej</w:t>
      </w:r>
      <w:r>
        <w:rPr>
          <w:sz w:val="22"/>
          <w:szCs w:val="22"/>
        </w:rPr>
        <w:t xml:space="preserve"> </w:t>
      </w:r>
      <w:r w:rsidRPr="00F01B88">
        <w:rPr>
          <w:b/>
          <w:bCs/>
          <w:sz w:val="18"/>
          <w:szCs w:val="18"/>
          <w:vertAlign w:val="superscript"/>
        </w:rPr>
        <w:t>* )</w:t>
      </w:r>
      <w:r w:rsidRPr="00F543A7">
        <w:rPr>
          <w:sz w:val="22"/>
          <w:szCs w:val="22"/>
        </w:rPr>
        <w:t>.</w:t>
      </w:r>
    </w:p>
    <w:p w:rsidR="00EE2AD4" w:rsidRPr="001A21BE" w:rsidRDefault="00EE2AD4" w:rsidP="00EE2AD4">
      <w:pPr>
        <w:tabs>
          <w:tab w:val="left" w:pos="810"/>
        </w:tabs>
        <w:spacing w:before="60"/>
        <w:ind w:left="425" w:hanging="141"/>
        <w:rPr>
          <w:bCs/>
          <w:i/>
          <w:iCs/>
          <w:sz w:val="18"/>
          <w:szCs w:val="18"/>
        </w:rPr>
      </w:pPr>
      <w:r w:rsidRPr="001A21BE">
        <w:rPr>
          <w:bCs/>
          <w:i/>
          <w:iCs/>
          <w:sz w:val="18"/>
          <w:szCs w:val="18"/>
          <w:vertAlign w:val="superscript"/>
        </w:rPr>
        <w:t>* )</w:t>
      </w:r>
      <w:r w:rsidRPr="001A21BE">
        <w:rPr>
          <w:bCs/>
          <w:i/>
          <w:iCs/>
          <w:sz w:val="18"/>
          <w:szCs w:val="18"/>
        </w:rPr>
        <w:t xml:space="preserve"> dotyczy Wykonawców zagranicznych, o których mowa w pkt 2</w:t>
      </w:r>
      <w:r>
        <w:rPr>
          <w:bCs/>
          <w:i/>
          <w:iCs/>
          <w:sz w:val="18"/>
          <w:szCs w:val="18"/>
        </w:rPr>
        <w:t>4</w:t>
      </w:r>
      <w:r w:rsidRPr="001A21BE">
        <w:rPr>
          <w:bCs/>
          <w:i/>
          <w:iCs/>
          <w:sz w:val="18"/>
          <w:szCs w:val="18"/>
        </w:rPr>
        <w:t>.1.</w:t>
      </w:r>
      <w:r>
        <w:rPr>
          <w:bCs/>
          <w:i/>
          <w:iCs/>
          <w:sz w:val="18"/>
          <w:szCs w:val="18"/>
        </w:rPr>
        <w:t>4</w:t>
      </w:r>
      <w:r w:rsidRPr="001A21BE">
        <w:rPr>
          <w:bCs/>
          <w:i/>
          <w:iCs/>
          <w:sz w:val="18"/>
          <w:szCs w:val="18"/>
        </w:rPr>
        <w:t xml:space="preserve"> SWZ</w:t>
      </w:r>
    </w:p>
    <w:p w:rsidR="00EE2AD4" w:rsidRPr="00F543A7" w:rsidRDefault="00EE2AD4" w:rsidP="00EE2AD4">
      <w:pPr>
        <w:tabs>
          <w:tab w:val="left" w:pos="426"/>
        </w:tabs>
        <w:ind w:left="425" w:hanging="425"/>
        <w:jc w:val="both"/>
        <w:rPr>
          <w:sz w:val="22"/>
          <w:szCs w:val="22"/>
        </w:rPr>
      </w:pPr>
    </w:p>
    <w:p w:rsidR="00EE2AD4" w:rsidRPr="00F543A7" w:rsidRDefault="00EE2AD4" w:rsidP="00EE2AD4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F543A7">
        <w:rPr>
          <w:sz w:val="22"/>
          <w:szCs w:val="22"/>
        </w:rPr>
        <w:t>.</w:t>
      </w:r>
      <w:r w:rsidRPr="00F543A7">
        <w:rPr>
          <w:sz w:val="22"/>
          <w:szCs w:val="22"/>
        </w:rPr>
        <w:tab/>
        <w:t xml:space="preserve">Oświadczamy, że jesteśmy związani ofertą przez okres </w:t>
      </w:r>
      <w:r>
        <w:rPr>
          <w:sz w:val="22"/>
          <w:szCs w:val="22"/>
        </w:rPr>
        <w:t>wskazany</w:t>
      </w:r>
      <w:r w:rsidRPr="00F543A7">
        <w:rPr>
          <w:sz w:val="22"/>
          <w:szCs w:val="22"/>
        </w:rPr>
        <w:t xml:space="preserve"> w SWZ.</w:t>
      </w:r>
    </w:p>
    <w:p w:rsidR="00EE2AD4" w:rsidRPr="001A21BE" w:rsidRDefault="00EE2AD4" w:rsidP="00EE2AD4">
      <w:pPr>
        <w:ind w:left="720"/>
        <w:jc w:val="both"/>
        <w:rPr>
          <w:sz w:val="22"/>
          <w:szCs w:val="22"/>
        </w:rPr>
      </w:pPr>
    </w:p>
    <w:p w:rsidR="00EE2AD4" w:rsidRPr="004C40F2" w:rsidRDefault="00EE2AD4" w:rsidP="00EE2AD4">
      <w:pPr>
        <w:tabs>
          <w:tab w:val="left" w:pos="284"/>
        </w:tabs>
        <w:ind w:left="284" w:hanging="284"/>
        <w:jc w:val="both"/>
        <w:rPr>
          <w:sz w:val="22"/>
        </w:rPr>
      </w:pPr>
      <w:r>
        <w:rPr>
          <w:sz w:val="22"/>
        </w:rPr>
        <w:t>6</w:t>
      </w:r>
      <w:r w:rsidRPr="00F543A7">
        <w:rPr>
          <w:sz w:val="22"/>
        </w:rPr>
        <w:t>.</w:t>
      </w:r>
      <w:r w:rsidRPr="00F543A7">
        <w:rPr>
          <w:sz w:val="22"/>
        </w:rPr>
        <w:tab/>
        <w:t xml:space="preserve">Oświadczamy, iż zawarty w Specyfikacji Warunków Zamówienia Wzór umowy (Załącznik nr </w:t>
      </w:r>
      <w:r>
        <w:rPr>
          <w:sz w:val="22"/>
        </w:rPr>
        <w:t>7</w:t>
      </w:r>
      <w:r w:rsidRPr="00F543A7">
        <w:rPr>
          <w:sz w:val="22"/>
        </w:rPr>
        <w:t xml:space="preserve"> </w:t>
      </w:r>
      <w:r>
        <w:rPr>
          <w:sz w:val="22"/>
        </w:rPr>
        <w:br/>
      </w:r>
      <w:r w:rsidRPr="00F543A7">
        <w:rPr>
          <w:sz w:val="22"/>
        </w:rPr>
        <w:t>do SWZ) został przez nas zaakceptowany i zobowiązujemy się, w przypadku wyboru naszej</w:t>
      </w:r>
      <w:r w:rsidRPr="004C40F2">
        <w:rPr>
          <w:sz w:val="22"/>
        </w:rPr>
        <w:t xml:space="preserve"> oferty, do zawarcia umowy na warunkach w niej określonych</w:t>
      </w:r>
      <w:r>
        <w:rPr>
          <w:sz w:val="22"/>
        </w:rPr>
        <w:t xml:space="preserve">, w miejscu </w:t>
      </w:r>
      <w:r w:rsidRPr="004C40F2">
        <w:rPr>
          <w:sz w:val="22"/>
        </w:rPr>
        <w:t>i terminie wyznaczonym przez Zamawiającego.</w:t>
      </w:r>
    </w:p>
    <w:p w:rsidR="00EE2AD4" w:rsidRPr="001A21BE" w:rsidRDefault="00EE2AD4" w:rsidP="00EE2AD4">
      <w:pPr>
        <w:ind w:left="357" w:hanging="357"/>
        <w:jc w:val="both"/>
        <w:rPr>
          <w:sz w:val="22"/>
          <w:szCs w:val="22"/>
        </w:rPr>
      </w:pPr>
    </w:p>
    <w:p w:rsidR="00EE2AD4" w:rsidRPr="004C40F2" w:rsidRDefault="00EE2AD4" w:rsidP="00EE2AD4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4C40F2">
        <w:rPr>
          <w:sz w:val="22"/>
          <w:szCs w:val="22"/>
        </w:rPr>
        <w:t>.</w:t>
      </w:r>
      <w:r w:rsidRPr="004C40F2">
        <w:rPr>
          <w:sz w:val="22"/>
          <w:szCs w:val="22"/>
        </w:rPr>
        <w:tab/>
        <w:t>Oświadczamy, iż:</w:t>
      </w:r>
    </w:p>
    <w:p w:rsidR="00EE2AD4" w:rsidRPr="004C40F2" w:rsidRDefault="00EE2AD4" w:rsidP="00EE2AD4">
      <w:pPr>
        <w:tabs>
          <w:tab w:val="left" w:pos="851"/>
        </w:tabs>
        <w:ind w:left="720" w:hanging="43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4C40F2">
        <w:rPr>
          <w:sz w:val="22"/>
          <w:szCs w:val="22"/>
        </w:rPr>
        <w:t>.1</w:t>
      </w:r>
      <w:r w:rsidRPr="004C40F2">
        <w:rPr>
          <w:sz w:val="22"/>
          <w:szCs w:val="22"/>
        </w:rPr>
        <w:tab/>
        <w:t>zamówienie zrealizujemy we własnym zakresie</w:t>
      </w:r>
      <w:r>
        <w:rPr>
          <w:sz w:val="22"/>
          <w:szCs w:val="22"/>
        </w:rPr>
        <w:t xml:space="preserve"> </w:t>
      </w:r>
      <w:r w:rsidRPr="00686292">
        <w:rPr>
          <w:b/>
          <w:bCs/>
          <w:sz w:val="18"/>
          <w:szCs w:val="18"/>
          <w:vertAlign w:val="superscript"/>
        </w:rPr>
        <w:t>* )</w:t>
      </w:r>
    </w:p>
    <w:p w:rsidR="00EE2AD4" w:rsidRPr="004C40F2" w:rsidRDefault="00EE2AD4" w:rsidP="00EE2AD4">
      <w:pPr>
        <w:tabs>
          <w:tab w:val="left" w:pos="851"/>
        </w:tabs>
        <w:ind w:left="720" w:hanging="43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4C40F2">
        <w:rPr>
          <w:sz w:val="22"/>
          <w:szCs w:val="22"/>
        </w:rPr>
        <w:t>.2</w:t>
      </w:r>
      <w:r w:rsidRPr="004C40F2">
        <w:rPr>
          <w:sz w:val="22"/>
          <w:szCs w:val="22"/>
        </w:rPr>
        <w:tab/>
        <w:t>zamierzamy powierzyć do realizacji przez podwykonawcę następujące części zamówienia</w:t>
      </w:r>
      <w:r>
        <w:rPr>
          <w:sz w:val="22"/>
          <w:szCs w:val="22"/>
        </w:rPr>
        <w:t xml:space="preserve"> </w:t>
      </w:r>
      <w:r w:rsidRPr="00686292">
        <w:rPr>
          <w:b/>
          <w:bCs/>
          <w:sz w:val="18"/>
          <w:szCs w:val="18"/>
          <w:vertAlign w:val="superscript"/>
        </w:rPr>
        <w:t>* )</w:t>
      </w:r>
      <w:r w:rsidRPr="004C40F2">
        <w:rPr>
          <w:sz w:val="22"/>
          <w:szCs w:val="22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835"/>
        <w:gridCol w:w="3220"/>
      </w:tblGrid>
      <w:tr w:rsidR="00EE2AD4" w:rsidRPr="004C40F2" w:rsidTr="009379E7">
        <w:trPr>
          <w:trHeight w:val="6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2AD4" w:rsidRPr="004C40F2" w:rsidRDefault="00EE2AD4" w:rsidP="009379E7">
            <w:pPr>
              <w:jc w:val="both"/>
              <w:rPr>
                <w:sz w:val="20"/>
                <w:szCs w:val="20"/>
              </w:rPr>
            </w:pPr>
            <w:r w:rsidRPr="004C40F2">
              <w:rPr>
                <w:sz w:val="20"/>
                <w:szCs w:val="20"/>
              </w:rPr>
              <w:t>L.p.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2AD4" w:rsidRPr="004C40F2" w:rsidRDefault="00EE2AD4" w:rsidP="009379E7">
            <w:pPr>
              <w:jc w:val="both"/>
              <w:rPr>
                <w:sz w:val="20"/>
                <w:szCs w:val="20"/>
              </w:rPr>
            </w:pPr>
            <w:r w:rsidRPr="004C40F2">
              <w:rPr>
                <w:sz w:val="20"/>
                <w:szCs w:val="20"/>
              </w:rPr>
              <w:t xml:space="preserve">Rodzaj zamówienia powierzonego do wykonania przez </w:t>
            </w:r>
            <w:r>
              <w:rPr>
                <w:sz w:val="20"/>
                <w:szCs w:val="20"/>
              </w:rPr>
              <w:t>p</w:t>
            </w:r>
            <w:r w:rsidRPr="004C40F2">
              <w:rPr>
                <w:sz w:val="20"/>
                <w:szCs w:val="20"/>
              </w:rPr>
              <w:t>odwykonawcę</w:t>
            </w:r>
            <w:r>
              <w:rPr>
                <w:sz w:val="20"/>
                <w:szCs w:val="20"/>
              </w:rPr>
              <w:t xml:space="preserve"> </w:t>
            </w:r>
            <w:r w:rsidRPr="00686292">
              <w:rPr>
                <w:b/>
                <w:bCs/>
                <w:sz w:val="18"/>
                <w:szCs w:val="18"/>
                <w:vertAlign w:val="superscript"/>
              </w:rPr>
              <w:t>** 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2AD4" w:rsidRPr="004C40F2" w:rsidRDefault="00EE2AD4" w:rsidP="00937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</w:t>
            </w:r>
            <w:r w:rsidRPr="004C40F2">
              <w:rPr>
                <w:sz w:val="20"/>
                <w:szCs w:val="20"/>
              </w:rPr>
              <w:t xml:space="preserve">odwykonawcy </w:t>
            </w:r>
            <w:r w:rsidRPr="00686292">
              <w:rPr>
                <w:b/>
                <w:bCs/>
                <w:sz w:val="18"/>
                <w:szCs w:val="18"/>
                <w:vertAlign w:val="superscript"/>
              </w:rPr>
              <w:t>*** )</w:t>
            </w:r>
          </w:p>
        </w:tc>
      </w:tr>
      <w:tr w:rsidR="00EE2AD4" w:rsidRPr="004C40F2" w:rsidTr="00C64F6F">
        <w:trPr>
          <w:trHeight w:val="48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D4" w:rsidRPr="004C40F2" w:rsidRDefault="00EE2AD4" w:rsidP="009379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D4" w:rsidRPr="004C40F2" w:rsidRDefault="00EE2AD4" w:rsidP="009379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D4" w:rsidRPr="004C40F2" w:rsidRDefault="00EE2AD4" w:rsidP="009379E7">
            <w:pPr>
              <w:jc w:val="both"/>
              <w:rPr>
                <w:sz w:val="22"/>
                <w:szCs w:val="22"/>
              </w:rPr>
            </w:pPr>
          </w:p>
        </w:tc>
      </w:tr>
      <w:tr w:rsidR="00EE2AD4" w:rsidRPr="004C40F2" w:rsidTr="009379E7">
        <w:trPr>
          <w:trHeight w:val="4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D4" w:rsidRPr="004C40F2" w:rsidRDefault="00EE2AD4" w:rsidP="009379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D4" w:rsidRPr="004C40F2" w:rsidRDefault="00EE2AD4" w:rsidP="009379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D4" w:rsidRPr="004C40F2" w:rsidRDefault="00EE2AD4" w:rsidP="009379E7">
            <w:pPr>
              <w:jc w:val="both"/>
              <w:rPr>
                <w:sz w:val="22"/>
                <w:szCs w:val="22"/>
              </w:rPr>
            </w:pPr>
          </w:p>
        </w:tc>
      </w:tr>
    </w:tbl>
    <w:p w:rsidR="00EE2AD4" w:rsidRPr="001A21BE" w:rsidRDefault="00EE2AD4" w:rsidP="00EE2AD4">
      <w:pPr>
        <w:tabs>
          <w:tab w:val="left" w:pos="810"/>
        </w:tabs>
        <w:spacing w:before="60"/>
        <w:rPr>
          <w:bCs/>
          <w:i/>
          <w:iCs/>
          <w:sz w:val="18"/>
          <w:szCs w:val="18"/>
        </w:rPr>
      </w:pPr>
      <w:r w:rsidRPr="001A21BE">
        <w:rPr>
          <w:bCs/>
          <w:i/>
          <w:iCs/>
          <w:sz w:val="18"/>
          <w:szCs w:val="18"/>
          <w:vertAlign w:val="superscript"/>
        </w:rPr>
        <w:t>* )</w:t>
      </w:r>
      <w:r w:rsidRPr="001A21BE">
        <w:rPr>
          <w:bCs/>
          <w:i/>
          <w:iCs/>
          <w:sz w:val="18"/>
          <w:szCs w:val="18"/>
        </w:rPr>
        <w:t xml:space="preserve"> niepotrzebne skreślić</w:t>
      </w:r>
    </w:p>
    <w:p w:rsidR="00EE2AD4" w:rsidRPr="001A21BE" w:rsidRDefault="00EE2AD4" w:rsidP="00EE2AD4">
      <w:pPr>
        <w:tabs>
          <w:tab w:val="left" w:pos="810"/>
        </w:tabs>
        <w:rPr>
          <w:bCs/>
          <w:i/>
          <w:iCs/>
          <w:sz w:val="18"/>
          <w:szCs w:val="18"/>
        </w:rPr>
      </w:pPr>
      <w:r w:rsidRPr="001A21BE">
        <w:rPr>
          <w:bCs/>
          <w:i/>
          <w:iCs/>
          <w:sz w:val="18"/>
          <w:szCs w:val="18"/>
          <w:vertAlign w:val="superscript"/>
        </w:rPr>
        <w:t>** )</w:t>
      </w:r>
      <w:r w:rsidRPr="001A21BE">
        <w:rPr>
          <w:bCs/>
          <w:i/>
          <w:iCs/>
          <w:sz w:val="18"/>
          <w:szCs w:val="18"/>
        </w:rPr>
        <w:t xml:space="preserve"> Wykonawca jest zobowiązany podać </w:t>
      </w:r>
      <w:r w:rsidRPr="001A21BE">
        <w:rPr>
          <w:bCs/>
          <w:i/>
          <w:iCs/>
          <w:sz w:val="18"/>
          <w:szCs w:val="18"/>
          <w:u w:val="single"/>
        </w:rPr>
        <w:t>szczegółowy</w:t>
      </w:r>
      <w:r w:rsidRPr="001A21BE">
        <w:rPr>
          <w:bCs/>
          <w:i/>
          <w:iCs/>
          <w:sz w:val="18"/>
          <w:szCs w:val="18"/>
        </w:rPr>
        <w:t xml:space="preserve"> zakres prac, które zamierza powierzyć podwykonawcy</w:t>
      </w:r>
    </w:p>
    <w:p w:rsidR="00EE2AD4" w:rsidRDefault="00EE2AD4" w:rsidP="00EE2AD4">
      <w:pPr>
        <w:tabs>
          <w:tab w:val="left" w:pos="810"/>
        </w:tabs>
        <w:rPr>
          <w:bCs/>
          <w:i/>
          <w:iCs/>
          <w:sz w:val="18"/>
          <w:szCs w:val="18"/>
        </w:rPr>
      </w:pPr>
      <w:r w:rsidRPr="001A21BE">
        <w:rPr>
          <w:bCs/>
          <w:i/>
          <w:iCs/>
          <w:sz w:val="18"/>
          <w:szCs w:val="18"/>
          <w:vertAlign w:val="superscript"/>
        </w:rPr>
        <w:t>*** )</w:t>
      </w:r>
      <w:r w:rsidRPr="001A21BE">
        <w:rPr>
          <w:bCs/>
          <w:i/>
          <w:iCs/>
          <w:sz w:val="18"/>
          <w:szCs w:val="18"/>
        </w:rPr>
        <w:t xml:space="preserve"> Wykonawca jest zobowiązany podać nazwę podwykonawcy, o ile jest to wiadome</w:t>
      </w:r>
    </w:p>
    <w:p w:rsidR="00EE2AD4" w:rsidRPr="001A21BE" w:rsidRDefault="00EE2AD4" w:rsidP="00EE2AD4">
      <w:pPr>
        <w:tabs>
          <w:tab w:val="left" w:pos="810"/>
        </w:tabs>
        <w:rPr>
          <w:bCs/>
          <w:i/>
          <w:iCs/>
          <w:sz w:val="18"/>
          <w:szCs w:val="18"/>
        </w:rPr>
      </w:pPr>
    </w:p>
    <w:p w:rsidR="00EE2AD4" w:rsidRPr="0013013D" w:rsidRDefault="00EE2AD4" w:rsidP="00EE2AD4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4C40F2">
        <w:rPr>
          <w:sz w:val="22"/>
          <w:szCs w:val="22"/>
        </w:rPr>
        <w:t>.</w:t>
      </w:r>
      <w:r w:rsidRPr="004C40F2">
        <w:rPr>
          <w:sz w:val="22"/>
          <w:szCs w:val="22"/>
        </w:rPr>
        <w:tab/>
      </w:r>
      <w:r w:rsidRPr="0013013D">
        <w:rPr>
          <w:b/>
          <w:sz w:val="22"/>
          <w:szCs w:val="22"/>
          <w:vertAlign w:val="superscript"/>
        </w:rPr>
        <w:t>1)</w:t>
      </w:r>
      <w:r>
        <w:rPr>
          <w:b/>
          <w:sz w:val="22"/>
          <w:szCs w:val="22"/>
          <w:vertAlign w:val="superscript"/>
        </w:rPr>
        <w:t xml:space="preserve"> </w:t>
      </w:r>
      <w:r w:rsidRPr="0013013D">
        <w:rPr>
          <w:sz w:val="22"/>
          <w:szCs w:val="22"/>
        </w:rPr>
        <w:t>Oświadczamy, iż jesteśmy</w:t>
      </w:r>
      <w:r>
        <w:rPr>
          <w:sz w:val="22"/>
          <w:szCs w:val="22"/>
        </w:rPr>
        <w:t>:</w:t>
      </w:r>
    </w:p>
    <w:p w:rsidR="00EE2AD4" w:rsidRDefault="00EE2AD4" w:rsidP="00EE2AD4">
      <w:pPr>
        <w:tabs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>
        <w:rPr>
          <w:sz w:val="22"/>
          <w:szCs w:val="22"/>
        </w:rPr>
        <w:tab/>
      </w:r>
      <w:r w:rsidRPr="0013013D">
        <w:rPr>
          <w:sz w:val="22"/>
          <w:szCs w:val="22"/>
        </w:rPr>
        <w:t>mikroprzedsiębiorstwem</w:t>
      </w:r>
      <w:r w:rsidRPr="0013013D">
        <w:rPr>
          <w:b/>
          <w:sz w:val="22"/>
          <w:szCs w:val="22"/>
        </w:rPr>
        <w:t xml:space="preserve"> </w:t>
      </w:r>
      <w:r w:rsidRPr="00686292">
        <w:rPr>
          <w:b/>
          <w:bCs/>
          <w:sz w:val="18"/>
          <w:szCs w:val="18"/>
          <w:vertAlign w:val="superscript"/>
        </w:rPr>
        <w:t>* )</w:t>
      </w:r>
    </w:p>
    <w:p w:rsidR="00EE2AD4" w:rsidRDefault="00EE2AD4" w:rsidP="00EE2AD4">
      <w:pPr>
        <w:tabs>
          <w:tab w:val="left" w:pos="851"/>
        </w:tabs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8.2</w:t>
      </w:r>
      <w:r>
        <w:rPr>
          <w:sz w:val="22"/>
          <w:szCs w:val="22"/>
        </w:rPr>
        <w:tab/>
      </w:r>
      <w:r w:rsidRPr="0013013D">
        <w:rPr>
          <w:sz w:val="22"/>
          <w:szCs w:val="22"/>
        </w:rPr>
        <w:t>małym</w:t>
      </w:r>
      <w:r w:rsidRPr="0013013D">
        <w:rPr>
          <w:b/>
          <w:sz w:val="22"/>
          <w:szCs w:val="22"/>
        </w:rPr>
        <w:t xml:space="preserve"> </w:t>
      </w:r>
      <w:r w:rsidRPr="0013013D">
        <w:rPr>
          <w:sz w:val="22"/>
          <w:szCs w:val="22"/>
        </w:rPr>
        <w:t>przedsiębiorstwem</w:t>
      </w:r>
      <w:r w:rsidRPr="0013013D">
        <w:rPr>
          <w:b/>
          <w:sz w:val="22"/>
          <w:szCs w:val="22"/>
        </w:rPr>
        <w:t xml:space="preserve">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EE2AD4" w:rsidRDefault="00EE2AD4" w:rsidP="00EE2AD4">
      <w:pPr>
        <w:tabs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25CFB">
        <w:rPr>
          <w:sz w:val="22"/>
          <w:szCs w:val="22"/>
        </w:rPr>
        <w:t>.3</w:t>
      </w:r>
      <w:r>
        <w:rPr>
          <w:b/>
          <w:sz w:val="22"/>
          <w:szCs w:val="22"/>
        </w:rPr>
        <w:tab/>
      </w:r>
      <w:r w:rsidRPr="0013013D">
        <w:rPr>
          <w:sz w:val="22"/>
          <w:szCs w:val="22"/>
        </w:rPr>
        <w:t>średnim przedsiębiorstwem</w:t>
      </w:r>
      <w:r>
        <w:rPr>
          <w:sz w:val="22"/>
          <w:szCs w:val="22"/>
        </w:rPr>
        <w:t xml:space="preserve">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EE2AD4" w:rsidRDefault="00EE2AD4" w:rsidP="00EE2AD4">
      <w:pPr>
        <w:tabs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8.4</w:t>
      </w:r>
      <w:r>
        <w:rPr>
          <w:sz w:val="22"/>
          <w:szCs w:val="22"/>
        </w:rPr>
        <w:tab/>
        <w:t xml:space="preserve">podmiotem prowadzącym jednoosobową działalność gospodarczą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EE2AD4" w:rsidRPr="0013013D" w:rsidRDefault="00EE2AD4" w:rsidP="00EE2AD4">
      <w:pPr>
        <w:tabs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8.5</w:t>
      </w:r>
      <w:r>
        <w:rPr>
          <w:sz w:val="22"/>
          <w:szCs w:val="22"/>
        </w:rPr>
        <w:tab/>
        <w:t xml:space="preserve">osobą fizyczną nieprowadzącą działalności gospodarczej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EE2AD4" w:rsidRPr="0013013D" w:rsidRDefault="00EE2AD4" w:rsidP="00EE2AD4">
      <w:pPr>
        <w:spacing w:before="60"/>
        <w:rPr>
          <w:bCs/>
          <w:i/>
          <w:iCs/>
          <w:sz w:val="18"/>
          <w:szCs w:val="22"/>
        </w:rPr>
      </w:pPr>
      <w:r w:rsidRPr="00C12907">
        <w:rPr>
          <w:b/>
          <w:bCs/>
          <w:sz w:val="18"/>
          <w:szCs w:val="18"/>
          <w:vertAlign w:val="superscript"/>
        </w:rPr>
        <w:t>* )</w:t>
      </w:r>
      <w:r w:rsidRPr="0013013D">
        <w:rPr>
          <w:b/>
          <w:bCs/>
          <w:sz w:val="22"/>
          <w:szCs w:val="22"/>
        </w:rPr>
        <w:t xml:space="preserve"> </w:t>
      </w:r>
      <w:r w:rsidRPr="0013013D">
        <w:rPr>
          <w:bCs/>
          <w:i/>
          <w:iCs/>
          <w:sz w:val="18"/>
          <w:szCs w:val="22"/>
        </w:rPr>
        <w:t>niepotrzebne skreślić</w:t>
      </w:r>
    </w:p>
    <w:p w:rsidR="00EE2AD4" w:rsidRPr="004C40F2" w:rsidRDefault="00EE2AD4" w:rsidP="00EE2AD4">
      <w:pPr>
        <w:spacing w:before="60"/>
        <w:ind w:left="357" w:hanging="357"/>
        <w:jc w:val="both"/>
        <w:rPr>
          <w:sz w:val="22"/>
          <w:szCs w:val="22"/>
        </w:rPr>
      </w:pPr>
    </w:p>
    <w:p w:rsidR="00EE2AD4" w:rsidRPr="004C40F2" w:rsidRDefault="00EE2AD4" w:rsidP="00EE2AD4">
      <w:pPr>
        <w:ind w:left="284" w:hanging="284"/>
        <w:jc w:val="both"/>
        <w:rPr>
          <w:sz w:val="22"/>
          <w:vertAlign w:val="superscript"/>
        </w:rPr>
      </w:pPr>
      <w:r>
        <w:rPr>
          <w:sz w:val="22"/>
        </w:rPr>
        <w:t>9</w:t>
      </w:r>
      <w:r w:rsidRPr="004C40F2">
        <w:rPr>
          <w:sz w:val="22"/>
        </w:rPr>
        <w:t>.</w:t>
      </w:r>
      <w:r w:rsidRPr="004C40F2">
        <w:rPr>
          <w:sz w:val="22"/>
        </w:rPr>
        <w:tab/>
        <w:t>Oświadczamy, że wypełniliśmy obowiązki informacyjne przewidziane w art. 13</w:t>
      </w:r>
      <w:r>
        <w:rPr>
          <w:sz w:val="22"/>
        </w:rPr>
        <w:t>,</w:t>
      </w:r>
      <w:r w:rsidRPr="004C40F2">
        <w:rPr>
          <w:sz w:val="22"/>
        </w:rPr>
        <w:t xml:space="preserve"> lub art. 14 RODO</w:t>
      </w:r>
      <w:r w:rsidRPr="004C40F2">
        <w:rPr>
          <w:sz w:val="22"/>
          <w:vertAlign w:val="superscript"/>
        </w:rPr>
        <w:t>2)</w:t>
      </w:r>
      <w:r w:rsidRPr="004C40F2">
        <w:rPr>
          <w:sz w:val="22"/>
        </w:rPr>
        <w:t xml:space="preserve"> wobec osób fizycznych, od których dane osobowe bezpośrednio</w:t>
      </w:r>
      <w:r>
        <w:rPr>
          <w:sz w:val="22"/>
        </w:rPr>
        <w:t>,</w:t>
      </w:r>
      <w:r w:rsidRPr="004C40F2">
        <w:rPr>
          <w:sz w:val="22"/>
        </w:rPr>
        <w:t xml:space="preserve"> lub pośrednio pozyskaliśmy w celu ubiegania się o udzielenie zamówienia publicznego w </w:t>
      </w:r>
      <w:r>
        <w:rPr>
          <w:sz w:val="22"/>
        </w:rPr>
        <w:t xml:space="preserve">tym </w:t>
      </w:r>
      <w:r w:rsidRPr="004C40F2">
        <w:rPr>
          <w:sz w:val="22"/>
        </w:rPr>
        <w:t>postępowaniu.</w:t>
      </w:r>
      <w:r w:rsidRPr="004C40F2">
        <w:rPr>
          <w:sz w:val="22"/>
          <w:vertAlign w:val="superscript"/>
        </w:rPr>
        <w:t>3)</w:t>
      </w:r>
    </w:p>
    <w:p w:rsidR="00EE2AD4" w:rsidRPr="004C40F2" w:rsidRDefault="00EE2AD4" w:rsidP="00EE2AD4">
      <w:pPr>
        <w:tabs>
          <w:tab w:val="left" w:pos="851"/>
        </w:tabs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9</w:t>
      </w:r>
      <w:r w:rsidRPr="004C40F2">
        <w:rPr>
          <w:sz w:val="22"/>
          <w:szCs w:val="22"/>
        </w:rPr>
        <w:t>.1</w:t>
      </w:r>
      <w:r w:rsidRPr="004C40F2">
        <w:rPr>
          <w:sz w:val="22"/>
          <w:szCs w:val="22"/>
        </w:rPr>
        <w:tab/>
        <w:t>tak</w:t>
      </w:r>
      <w:r>
        <w:rPr>
          <w:sz w:val="22"/>
          <w:szCs w:val="22"/>
        </w:rPr>
        <w:t xml:space="preserve">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EE2AD4" w:rsidRPr="004C40F2" w:rsidRDefault="00EE2AD4" w:rsidP="00EE2AD4">
      <w:pPr>
        <w:tabs>
          <w:tab w:val="left" w:pos="851"/>
        </w:tabs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9</w:t>
      </w:r>
      <w:r w:rsidRPr="004C40F2">
        <w:rPr>
          <w:sz w:val="22"/>
          <w:szCs w:val="22"/>
        </w:rPr>
        <w:t>.2</w:t>
      </w:r>
      <w:r w:rsidRPr="004C40F2">
        <w:rPr>
          <w:sz w:val="22"/>
          <w:szCs w:val="22"/>
        </w:rPr>
        <w:tab/>
        <w:t>nie</w:t>
      </w:r>
      <w:r>
        <w:rPr>
          <w:sz w:val="22"/>
          <w:szCs w:val="22"/>
        </w:rPr>
        <w:t xml:space="preserve">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EE2AD4" w:rsidRPr="004C40F2" w:rsidRDefault="00EE2AD4" w:rsidP="00EE2AD4">
      <w:pPr>
        <w:tabs>
          <w:tab w:val="left" w:pos="851"/>
        </w:tabs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9</w:t>
      </w:r>
      <w:r w:rsidRPr="004C40F2">
        <w:rPr>
          <w:sz w:val="22"/>
          <w:szCs w:val="22"/>
        </w:rPr>
        <w:t>.3</w:t>
      </w:r>
      <w:r>
        <w:rPr>
          <w:sz w:val="22"/>
          <w:szCs w:val="22"/>
        </w:rPr>
        <w:tab/>
      </w:r>
      <w:r w:rsidRPr="004C40F2">
        <w:rPr>
          <w:sz w:val="22"/>
          <w:szCs w:val="22"/>
        </w:rPr>
        <w:t>nie dotyczy</w:t>
      </w:r>
      <w:r>
        <w:rPr>
          <w:sz w:val="22"/>
          <w:szCs w:val="22"/>
        </w:rPr>
        <w:t xml:space="preserve">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EE2AD4" w:rsidRPr="004C40F2" w:rsidRDefault="00EE2AD4" w:rsidP="00EE2AD4">
      <w:pPr>
        <w:spacing w:before="60"/>
        <w:ind w:left="567" w:hanging="567"/>
        <w:rPr>
          <w:bCs/>
          <w:i/>
          <w:iCs/>
          <w:sz w:val="18"/>
          <w:szCs w:val="18"/>
        </w:rPr>
      </w:pPr>
      <w:r>
        <w:rPr>
          <w:bCs/>
          <w:sz w:val="18"/>
          <w:szCs w:val="18"/>
          <w:vertAlign w:val="superscript"/>
        </w:rPr>
        <w:t>* )</w:t>
      </w:r>
      <w:r w:rsidRPr="004C40F2">
        <w:rPr>
          <w:b/>
          <w:bCs/>
          <w:sz w:val="18"/>
          <w:szCs w:val="18"/>
        </w:rPr>
        <w:t xml:space="preserve"> </w:t>
      </w:r>
      <w:r w:rsidRPr="004C40F2">
        <w:rPr>
          <w:bCs/>
          <w:i/>
          <w:iCs/>
          <w:sz w:val="18"/>
          <w:szCs w:val="18"/>
        </w:rPr>
        <w:t>niepotrzebne skreślić</w:t>
      </w:r>
    </w:p>
    <w:p w:rsidR="00EE2AD4" w:rsidRPr="004C40F2" w:rsidRDefault="00EE2AD4" w:rsidP="00EE2AD4">
      <w:pPr>
        <w:spacing w:before="60"/>
        <w:ind w:left="357" w:hanging="357"/>
        <w:jc w:val="both"/>
        <w:rPr>
          <w:sz w:val="22"/>
          <w:szCs w:val="22"/>
        </w:rPr>
      </w:pPr>
    </w:p>
    <w:p w:rsidR="00EE2AD4" w:rsidRPr="004C40F2" w:rsidRDefault="00EE2AD4" w:rsidP="00EE2AD4">
      <w:pPr>
        <w:ind w:left="284" w:hanging="426"/>
        <w:jc w:val="both"/>
        <w:rPr>
          <w:sz w:val="22"/>
          <w:szCs w:val="22"/>
        </w:rPr>
      </w:pPr>
      <w:r w:rsidRPr="004C40F2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4C40F2">
        <w:rPr>
          <w:sz w:val="22"/>
          <w:szCs w:val="22"/>
        </w:rPr>
        <w:t>.</w:t>
      </w:r>
      <w:r w:rsidRPr="004C40F2">
        <w:rPr>
          <w:sz w:val="22"/>
          <w:szCs w:val="22"/>
        </w:rPr>
        <w:tab/>
        <w:t>Pod groźbą odpowiedzialności karnej oświadczamy, iż załączone do oferty dokumenty opisują stan faktyczny i prawny, aktualny na dzień otwarcia ofert.</w:t>
      </w:r>
    </w:p>
    <w:p w:rsidR="00EE2AD4" w:rsidRDefault="00EE2AD4" w:rsidP="00EE2AD4">
      <w:pPr>
        <w:spacing w:before="60"/>
        <w:ind w:left="357" w:hanging="357"/>
        <w:jc w:val="both"/>
        <w:rPr>
          <w:sz w:val="22"/>
          <w:szCs w:val="22"/>
        </w:rPr>
      </w:pPr>
    </w:p>
    <w:p w:rsidR="00EE2AD4" w:rsidRDefault="00EE2AD4" w:rsidP="00EE2AD4">
      <w:pPr>
        <w:spacing w:before="60"/>
        <w:ind w:left="284" w:hanging="426"/>
        <w:jc w:val="both"/>
        <w:rPr>
          <w:sz w:val="22"/>
          <w:szCs w:val="22"/>
        </w:rPr>
      </w:pPr>
      <w:r w:rsidRPr="004C40F2">
        <w:rPr>
          <w:sz w:val="22"/>
        </w:rPr>
        <w:t>1</w:t>
      </w:r>
      <w:r>
        <w:rPr>
          <w:sz w:val="22"/>
        </w:rPr>
        <w:t>1</w:t>
      </w:r>
      <w:r w:rsidRPr="004C40F2">
        <w:rPr>
          <w:sz w:val="22"/>
        </w:rPr>
        <w:t>.</w:t>
      </w:r>
      <w:r w:rsidRPr="004C40F2">
        <w:rPr>
          <w:sz w:val="22"/>
        </w:rPr>
        <w:tab/>
      </w:r>
      <w:r>
        <w:rPr>
          <w:sz w:val="22"/>
        </w:rPr>
        <w:t xml:space="preserve">Dostęp do dokumentów, o których mowa w </w:t>
      </w:r>
      <w:proofErr w:type="spellStart"/>
      <w:r>
        <w:rPr>
          <w:sz w:val="22"/>
        </w:rPr>
        <w:t>ppkt</w:t>
      </w:r>
      <w:proofErr w:type="spellEnd"/>
      <w:r>
        <w:rPr>
          <w:sz w:val="22"/>
        </w:rPr>
        <w:t xml:space="preserve">. 18.3.2 SWZ, Zamawiający może uzyskać </w:t>
      </w:r>
      <w:r>
        <w:rPr>
          <w:sz w:val="22"/>
        </w:rPr>
        <w:br/>
        <w:t xml:space="preserve">za pomocą </w:t>
      </w:r>
      <w:r w:rsidRPr="00501FCA">
        <w:rPr>
          <w:sz w:val="22"/>
          <w:szCs w:val="22"/>
        </w:rPr>
        <w:t>bezpłatnych i ogólnodostępnych</w:t>
      </w:r>
      <w:r>
        <w:rPr>
          <w:sz w:val="22"/>
          <w:szCs w:val="22"/>
        </w:rPr>
        <w:t xml:space="preserve"> baz danych, tj. </w:t>
      </w:r>
      <w:r w:rsidRPr="00501FCA">
        <w:rPr>
          <w:sz w:val="22"/>
          <w:szCs w:val="22"/>
        </w:rPr>
        <w:t>........</w:t>
      </w:r>
      <w:r>
        <w:rPr>
          <w:sz w:val="22"/>
          <w:szCs w:val="22"/>
        </w:rPr>
        <w:t>...................</w:t>
      </w:r>
      <w:r w:rsidRPr="00501FCA">
        <w:rPr>
          <w:sz w:val="22"/>
          <w:szCs w:val="22"/>
        </w:rPr>
        <w:t>...............................</w:t>
      </w:r>
      <w:r w:rsidRPr="00C12907">
        <w:rPr>
          <w:bCs/>
          <w:sz w:val="18"/>
          <w:szCs w:val="18"/>
          <w:vertAlign w:val="superscript"/>
        </w:rPr>
        <w:t xml:space="preserve">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EE2AD4" w:rsidRPr="004C40F2" w:rsidRDefault="00EE2AD4" w:rsidP="00EE2AD4">
      <w:pPr>
        <w:spacing w:before="60"/>
        <w:ind w:left="425" w:hanging="425"/>
        <w:rPr>
          <w:bCs/>
          <w:i/>
          <w:iCs/>
          <w:sz w:val="18"/>
          <w:szCs w:val="18"/>
        </w:rPr>
      </w:pPr>
      <w:r>
        <w:rPr>
          <w:bCs/>
          <w:sz w:val="18"/>
          <w:szCs w:val="18"/>
          <w:vertAlign w:val="superscript"/>
        </w:rPr>
        <w:t>* )</w:t>
      </w:r>
      <w:r w:rsidRPr="004C40F2">
        <w:rPr>
          <w:b/>
          <w:bCs/>
          <w:sz w:val="18"/>
          <w:szCs w:val="18"/>
        </w:rPr>
        <w:t xml:space="preserve"> </w:t>
      </w:r>
      <w:r w:rsidRPr="004C40F2">
        <w:rPr>
          <w:bCs/>
          <w:i/>
          <w:iCs/>
          <w:sz w:val="18"/>
          <w:szCs w:val="18"/>
        </w:rPr>
        <w:t>niepotrzebne skreślić</w:t>
      </w:r>
    </w:p>
    <w:p w:rsidR="00EE2AD4" w:rsidRDefault="00EE2AD4" w:rsidP="00EE2AD4">
      <w:pPr>
        <w:jc w:val="both"/>
        <w:rPr>
          <w:sz w:val="22"/>
        </w:rPr>
      </w:pPr>
    </w:p>
    <w:p w:rsidR="00C64F6F" w:rsidRDefault="00C64F6F" w:rsidP="00EE2AD4">
      <w:pPr>
        <w:jc w:val="both"/>
        <w:rPr>
          <w:sz w:val="22"/>
        </w:rPr>
      </w:pPr>
    </w:p>
    <w:p w:rsidR="00C64F6F" w:rsidRDefault="00C64F6F" w:rsidP="00EE2AD4">
      <w:pPr>
        <w:jc w:val="both"/>
        <w:rPr>
          <w:sz w:val="22"/>
        </w:rPr>
      </w:pPr>
    </w:p>
    <w:p w:rsidR="00C64F6F" w:rsidRDefault="00C64F6F" w:rsidP="00EE2AD4">
      <w:pPr>
        <w:jc w:val="both"/>
        <w:rPr>
          <w:sz w:val="22"/>
        </w:rPr>
      </w:pPr>
    </w:p>
    <w:p w:rsidR="00EE2AD4" w:rsidRPr="004C40F2" w:rsidRDefault="00EE2AD4" w:rsidP="00EE2AD4">
      <w:pPr>
        <w:spacing w:before="60"/>
        <w:ind w:left="284" w:hanging="426"/>
        <w:jc w:val="both"/>
        <w:rPr>
          <w:sz w:val="22"/>
        </w:rPr>
      </w:pPr>
      <w:r>
        <w:rPr>
          <w:sz w:val="22"/>
        </w:rPr>
        <w:t>12.</w:t>
      </w:r>
      <w:r>
        <w:rPr>
          <w:sz w:val="22"/>
        </w:rPr>
        <w:tab/>
      </w:r>
      <w:r w:rsidRPr="004C40F2">
        <w:rPr>
          <w:sz w:val="22"/>
        </w:rPr>
        <w:t>Wraz z ofertą składamy następujące oświadczenia i dokumenty:</w:t>
      </w:r>
    </w:p>
    <w:p w:rsidR="00EE2AD4" w:rsidRPr="004C40F2" w:rsidRDefault="00EE2AD4" w:rsidP="00EE2AD4">
      <w:pPr>
        <w:tabs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12.1</w:t>
      </w:r>
      <w:r>
        <w:rPr>
          <w:sz w:val="22"/>
          <w:szCs w:val="22"/>
        </w:rPr>
        <w:tab/>
      </w:r>
      <w:r w:rsidRPr="004C40F2">
        <w:rPr>
          <w:sz w:val="22"/>
          <w:szCs w:val="22"/>
        </w:rPr>
        <w:t>………………………………………..</w:t>
      </w:r>
    </w:p>
    <w:p w:rsidR="00EE2AD4" w:rsidRPr="004C40F2" w:rsidRDefault="00EE2AD4" w:rsidP="00EE2AD4">
      <w:pPr>
        <w:tabs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12.2</w:t>
      </w:r>
      <w:r>
        <w:rPr>
          <w:sz w:val="22"/>
          <w:szCs w:val="22"/>
        </w:rPr>
        <w:tab/>
      </w:r>
      <w:r w:rsidRPr="004C40F2">
        <w:rPr>
          <w:sz w:val="22"/>
          <w:szCs w:val="22"/>
        </w:rPr>
        <w:t>………………………………………..</w:t>
      </w:r>
    </w:p>
    <w:p w:rsidR="00EE2AD4" w:rsidRPr="004C40F2" w:rsidRDefault="00EE2AD4" w:rsidP="00EE2AD4">
      <w:pPr>
        <w:jc w:val="both"/>
        <w:rPr>
          <w:sz w:val="22"/>
          <w:szCs w:val="22"/>
        </w:rPr>
      </w:pPr>
    </w:p>
    <w:p w:rsidR="00EE2AD4" w:rsidRPr="004C40F2" w:rsidRDefault="00EE2AD4" w:rsidP="00EE2AD4">
      <w:pPr>
        <w:jc w:val="both"/>
        <w:rPr>
          <w:sz w:val="16"/>
          <w:szCs w:val="22"/>
        </w:rPr>
      </w:pPr>
      <w:r w:rsidRPr="004C40F2">
        <w:rPr>
          <w:sz w:val="16"/>
          <w:szCs w:val="22"/>
        </w:rPr>
        <w:t>………………………………………</w:t>
      </w:r>
    </w:p>
    <w:p w:rsidR="00EE2AD4" w:rsidRPr="004C40F2" w:rsidRDefault="00EE2AD4" w:rsidP="00EE2AD4">
      <w:pPr>
        <w:jc w:val="both"/>
        <w:rPr>
          <w:sz w:val="16"/>
          <w:szCs w:val="18"/>
        </w:rPr>
      </w:pPr>
      <w:r w:rsidRPr="004C40F2">
        <w:rPr>
          <w:sz w:val="16"/>
          <w:szCs w:val="20"/>
        </w:rPr>
        <w:t xml:space="preserve">            </w:t>
      </w:r>
      <w:r w:rsidRPr="004C40F2">
        <w:rPr>
          <w:sz w:val="16"/>
          <w:szCs w:val="18"/>
        </w:rPr>
        <w:t>/miejscowość i data/</w:t>
      </w:r>
    </w:p>
    <w:p w:rsidR="00EE2AD4" w:rsidRPr="004C40F2" w:rsidRDefault="00EE2AD4" w:rsidP="00EE2AD4">
      <w:pPr>
        <w:jc w:val="both"/>
        <w:rPr>
          <w:sz w:val="16"/>
          <w:szCs w:val="20"/>
        </w:rPr>
      </w:pPr>
      <w:r w:rsidRPr="004C40F2">
        <w:rPr>
          <w:sz w:val="16"/>
          <w:szCs w:val="20"/>
        </w:rPr>
        <w:t xml:space="preserve">                                                                                                  ………………………………………………………………….........…………</w:t>
      </w:r>
    </w:p>
    <w:p w:rsidR="00EE2AD4" w:rsidRPr="004C40F2" w:rsidRDefault="00EE2AD4" w:rsidP="00EE2AD4">
      <w:pPr>
        <w:jc w:val="both"/>
        <w:rPr>
          <w:sz w:val="16"/>
          <w:szCs w:val="18"/>
        </w:rPr>
      </w:pPr>
      <w:r w:rsidRPr="004C40F2">
        <w:rPr>
          <w:sz w:val="16"/>
          <w:szCs w:val="18"/>
        </w:rPr>
        <w:t xml:space="preserve">                                                                                                     /podpis osoby/osób upoważnionej do występowania w imieniu Wykonawcy/</w:t>
      </w:r>
    </w:p>
    <w:p w:rsidR="00EE2AD4" w:rsidRDefault="00EE2AD4" w:rsidP="00EE2AD4">
      <w:pPr>
        <w:jc w:val="both"/>
        <w:rPr>
          <w:sz w:val="16"/>
          <w:szCs w:val="18"/>
        </w:rPr>
      </w:pPr>
    </w:p>
    <w:p w:rsidR="00EE2AD4" w:rsidRDefault="00EE2AD4" w:rsidP="00EE2AD4">
      <w:pPr>
        <w:jc w:val="both"/>
        <w:rPr>
          <w:sz w:val="16"/>
          <w:szCs w:val="18"/>
        </w:rPr>
      </w:pPr>
    </w:p>
    <w:p w:rsidR="00EE2AD4" w:rsidRDefault="00EE2AD4" w:rsidP="00EE2AD4">
      <w:pPr>
        <w:jc w:val="both"/>
        <w:rPr>
          <w:sz w:val="16"/>
          <w:szCs w:val="18"/>
        </w:rPr>
      </w:pPr>
    </w:p>
    <w:p w:rsidR="00EE2AD4" w:rsidRDefault="00EE2AD4" w:rsidP="00EE2AD4">
      <w:pPr>
        <w:jc w:val="both"/>
        <w:rPr>
          <w:sz w:val="16"/>
          <w:szCs w:val="18"/>
        </w:rPr>
      </w:pPr>
    </w:p>
    <w:p w:rsidR="00EE2AD4" w:rsidRDefault="00EE2AD4" w:rsidP="00EE2AD4">
      <w:pPr>
        <w:jc w:val="both"/>
        <w:rPr>
          <w:sz w:val="16"/>
          <w:szCs w:val="18"/>
        </w:rPr>
      </w:pPr>
    </w:p>
    <w:p w:rsidR="00EE2AD4" w:rsidRDefault="00EE2AD4" w:rsidP="00EE2AD4">
      <w:pPr>
        <w:jc w:val="both"/>
        <w:rPr>
          <w:sz w:val="16"/>
          <w:szCs w:val="18"/>
        </w:rPr>
      </w:pPr>
    </w:p>
    <w:p w:rsidR="00EE2AD4" w:rsidRDefault="00EE2AD4" w:rsidP="00EE2AD4">
      <w:pPr>
        <w:jc w:val="both"/>
        <w:rPr>
          <w:sz w:val="16"/>
          <w:szCs w:val="18"/>
        </w:rPr>
      </w:pPr>
    </w:p>
    <w:p w:rsidR="00EE2AD4" w:rsidRDefault="00EE2AD4" w:rsidP="00EE2AD4">
      <w:pPr>
        <w:jc w:val="both"/>
        <w:rPr>
          <w:sz w:val="16"/>
          <w:szCs w:val="18"/>
        </w:rPr>
      </w:pPr>
      <w:r w:rsidRPr="004C40F2">
        <w:rPr>
          <w:sz w:val="16"/>
          <w:szCs w:val="18"/>
        </w:rPr>
        <w:t xml:space="preserve">                                                                                                    </w:t>
      </w:r>
    </w:p>
    <w:p w:rsidR="00EE2AD4" w:rsidRPr="004C40F2" w:rsidRDefault="00EE2AD4" w:rsidP="00EE2AD4">
      <w:pPr>
        <w:jc w:val="both"/>
        <w:rPr>
          <w:sz w:val="16"/>
          <w:szCs w:val="18"/>
        </w:rPr>
      </w:pPr>
    </w:p>
    <w:p w:rsidR="00EE2AD4" w:rsidRPr="004C40F2" w:rsidRDefault="00EE2AD4" w:rsidP="00EE2AD4">
      <w:pPr>
        <w:ind w:left="142" w:hanging="142"/>
        <w:jc w:val="both"/>
        <w:rPr>
          <w:i/>
          <w:sz w:val="18"/>
          <w:szCs w:val="18"/>
        </w:rPr>
      </w:pPr>
      <w:r w:rsidRPr="004C40F2">
        <w:rPr>
          <w:i/>
          <w:sz w:val="18"/>
          <w:szCs w:val="18"/>
          <w:vertAlign w:val="superscript"/>
        </w:rPr>
        <w:t>1)</w:t>
      </w:r>
      <w:r w:rsidRPr="004C40F2">
        <w:rPr>
          <w:i/>
          <w:sz w:val="18"/>
          <w:szCs w:val="18"/>
        </w:rPr>
        <w:t xml:space="preserve"> Zgodnie z zaleceniem Komi</w:t>
      </w:r>
      <w:r>
        <w:rPr>
          <w:i/>
          <w:sz w:val="18"/>
          <w:szCs w:val="18"/>
        </w:rPr>
        <w:t>sji z dnia 6 maja 2003 dotyczącym</w:t>
      </w:r>
      <w:r w:rsidRPr="004C40F2">
        <w:rPr>
          <w:i/>
          <w:sz w:val="18"/>
          <w:szCs w:val="18"/>
        </w:rPr>
        <w:t xml:space="preserve"> definicji mikroprzedsiębiorstw oraz małych i średnich  </w:t>
      </w:r>
      <w:r w:rsidRPr="004C40F2">
        <w:rPr>
          <w:i/>
          <w:sz w:val="18"/>
          <w:szCs w:val="18"/>
        </w:rPr>
        <w:br/>
        <w:t xml:space="preserve"> przedsiębiorstw (Dz. UE L 124 z 20.5.2003, str</w:t>
      </w:r>
      <w:r>
        <w:rPr>
          <w:i/>
          <w:sz w:val="18"/>
          <w:szCs w:val="18"/>
        </w:rPr>
        <w:t>. 36). I</w:t>
      </w:r>
      <w:r w:rsidRPr="004C40F2">
        <w:rPr>
          <w:i/>
          <w:sz w:val="18"/>
          <w:szCs w:val="18"/>
        </w:rPr>
        <w:t>nformacje</w:t>
      </w:r>
      <w:r>
        <w:rPr>
          <w:i/>
          <w:sz w:val="18"/>
          <w:szCs w:val="18"/>
        </w:rPr>
        <w:t xml:space="preserve"> te</w:t>
      </w:r>
      <w:r w:rsidRPr="004C40F2">
        <w:rPr>
          <w:i/>
          <w:sz w:val="18"/>
          <w:szCs w:val="18"/>
        </w:rPr>
        <w:t xml:space="preserve"> są wymagane wyłącznie do celów statystycznych.</w:t>
      </w:r>
    </w:p>
    <w:p w:rsidR="00EE2AD4" w:rsidRPr="004C40F2" w:rsidRDefault="00EE2AD4" w:rsidP="00EE2AD4">
      <w:pPr>
        <w:ind w:left="142"/>
        <w:jc w:val="both"/>
        <w:rPr>
          <w:i/>
          <w:sz w:val="18"/>
          <w:szCs w:val="18"/>
        </w:rPr>
      </w:pPr>
      <w:r w:rsidRPr="004C40F2">
        <w:rPr>
          <w:i/>
          <w:sz w:val="18"/>
          <w:szCs w:val="18"/>
        </w:rPr>
        <w:t>Mikroprzedsiębiorstwo: przedsiębiorstwo, które zatrudnia mniej niż 10 osób i którego roczny obrót lub roczna suma bilansowa nie przekracza 2 milionów euro.</w:t>
      </w:r>
    </w:p>
    <w:p w:rsidR="00EE2AD4" w:rsidRPr="004C40F2" w:rsidRDefault="00EE2AD4" w:rsidP="00EE2AD4">
      <w:pPr>
        <w:ind w:left="142"/>
        <w:jc w:val="both"/>
        <w:rPr>
          <w:i/>
          <w:sz w:val="18"/>
          <w:szCs w:val="18"/>
        </w:rPr>
      </w:pPr>
      <w:r w:rsidRPr="004C40F2">
        <w:rPr>
          <w:i/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:rsidR="00EE2AD4" w:rsidRPr="004C40F2" w:rsidRDefault="00EE2AD4" w:rsidP="00EE2AD4">
      <w:pPr>
        <w:ind w:left="142"/>
        <w:jc w:val="both"/>
        <w:rPr>
          <w:i/>
          <w:sz w:val="18"/>
          <w:szCs w:val="18"/>
        </w:rPr>
      </w:pPr>
      <w:r w:rsidRPr="004C40F2">
        <w:rPr>
          <w:i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euro lub roczna suma bilansowa nie przekracza 43 milionów euro.</w:t>
      </w:r>
    </w:p>
    <w:p w:rsidR="00EE2AD4" w:rsidRPr="004C40F2" w:rsidRDefault="00EE2AD4" w:rsidP="00EE2AD4">
      <w:pPr>
        <w:tabs>
          <w:tab w:val="left" w:pos="3872"/>
          <w:tab w:val="left" w:pos="3990"/>
        </w:tabs>
        <w:jc w:val="right"/>
        <w:rPr>
          <w:b/>
          <w:sz w:val="22"/>
          <w:szCs w:val="22"/>
        </w:rPr>
      </w:pPr>
    </w:p>
    <w:p w:rsidR="00EE2AD4" w:rsidRPr="004C40F2" w:rsidRDefault="00EE2AD4" w:rsidP="00EE2AD4">
      <w:pPr>
        <w:ind w:left="142" w:hanging="142"/>
        <w:jc w:val="both"/>
        <w:rPr>
          <w:i/>
          <w:sz w:val="18"/>
          <w:szCs w:val="18"/>
        </w:rPr>
      </w:pPr>
      <w:r w:rsidRPr="004C40F2">
        <w:rPr>
          <w:i/>
          <w:sz w:val="18"/>
          <w:szCs w:val="18"/>
          <w:vertAlign w:val="superscript"/>
        </w:rPr>
        <w:t>2)</w:t>
      </w:r>
      <w:r w:rsidRPr="004C40F2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E2AD4" w:rsidRPr="004C40F2" w:rsidRDefault="00EE2AD4" w:rsidP="00EE2AD4">
      <w:pPr>
        <w:ind w:left="142" w:hanging="142"/>
        <w:jc w:val="both"/>
        <w:rPr>
          <w:i/>
          <w:sz w:val="18"/>
          <w:szCs w:val="18"/>
        </w:rPr>
      </w:pPr>
    </w:p>
    <w:p w:rsidR="00EE2AD4" w:rsidRPr="004C40F2" w:rsidRDefault="00EE2AD4" w:rsidP="00EE2AD4">
      <w:pPr>
        <w:ind w:left="142" w:hanging="142"/>
        <w:jc w:val="both"/>
        <w:rPr>
          <w:i/>
          <w:sz w:val="18"/>
          <w:szCs w:val="18"/>
        </w:rPr>
      </w:pPr>
      <w:r w:rsidRPr="004C40F2">
        <w:rPr>
          <w:i/>
          <w:sz w:val="18"/>
          <w:szCs w:val="18"/>
          <w:vertAlign w:val="superscript"/>
        </w:rPr>
        <w:t>3)</w:t>
      </w:r>
      <w:r w:rsidRPr="004C40F2">
        <w:rPr>
          <w:i/>
          <w:sz w:val="18"/>
          <w:szCs w:val="18"/>
          <w:vertAlign w:val="superscript"/>
        </w:rPr>
        <w:tab/>
      </w:r>
      <w:r w:rsidRPr="004C40F2">
        <w:rPr>
          <w:i/>
          <w:sz w:val="18"/>
          <w:szCs w:val="18"/>
        </w:rPr>
        <w:t>Jeżeli wykonawca nie przekazuje danych osobowych innych niż bezpośrednio jego dotyczących</w:t>
      </w:r>
      <w:r>
        <w:rPr>
          <w:i/>
          <w:sz w:val="18"/>
          <w:szCs w:val="18"/>
        </w:rPr>
        <w:t>,</w:t>
      </w:r>
      <w:r w:rsidRPr="004C40F2">
        <w:rPr>
          <w:i/>
          <w:sz w:val="18"/>
          <w:szCs w:val="18"/>
        </w:rPr>
        <w:t xml:space="preserve"> lub zachodzi wyłączenie stosowania obowiązku informacyjnego, stosownie do art. 13 ust. 4 lub art. 14 ust. 5 RODO, treści oświadczenia nie składa. </w:t>
      </w:r>
      <w:r w:rsidRPr="004C40F2">
        <w:rPr>
          <w:i/>
          <w:sz w:val="18"/>
          <w:szCs w:val="18"/>
        </w:rPr>
        <w:br/>
      </w: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</w:p>
    <w:p w:rsidR="00EE2AD4" w:rsidRPr="003829F8" w:rsidRDefault="00EE2AD4" w:rsidP="00EE2AD4">
      <w:pPr>
        <w:tabs>
          <w:tab w:val="left" w:pos="3872"/>
          <w:tab w:val="left" w:pos="3990"/>
        </w:tabs>
        <w:rPr>
          <w:b/>
          <w:sz w:val="22"/>
          <w:szCs w:val="22"/>
        </w:rPr>
      </w:pPr>
      <w:r w:rsidRPr="003829F8">
        <w:rPr>
          <w:b/>
          <w:sz w:val="22"/>
          <w:szCs w:val="22"/>
        </w:rPr>
        <w:lastRenderedPageBreak/>
        <w:t xml:space="preserve"> </w:t>
      </w:r>
    </w:p>
    <w:p w:rsidR="00EE2AD4" w:rsidRDefault="00EE2AD4" w:rsidP="00EE2AD4">
      <w:pPr>
        <w:tabs>
          <w:tab w:val="left" w:pos="0"/>
        </w:tabs>
        <w:jc w:val="right"/>
        <w:rPr>
          <w:b/>
          <w:sz w:val="22"/>
        </w:rPr>
      </w:pPr>
      <w:bookmarkStart w:id="0" w:name="_GoBack"/>
      <w:r w:rsidRPr="003829F8">
        <w:rPr>
          <w:b/>
          <w:sz w:val="22"/>
          <w:szCs w:val="22"/>
        </w:rPr>
        <w:t>Z</w:t>
      </w:r>
      <w:r>
        <w:rPr>
          <w:b/>
          <w:sz w:val="22"/>
        </w:rPr>
        <w:t>ałącznik nr 4 do S</w:t>
      </w:r>
      <w:r w:rsidRPr="004C40F2">
        <w:rPr>
          <w:b/>
          <w:sz w:val="22"/>
        </w:rPr>
        <w:t>WZ</w:t>
      </w:r>
      <w:r w:rsidR="00830815">
        <w:rPr>
          <w:b/>
          <w:sz w:val="22"/>
        </w:rPr>
        <w:t xml:space="preserve"> </w:t>
      </w:r>
    </w:p>
    <w:p w:rsidR="00830815" w:rsidRPr="004C40F2" w:rsidRDefault="00830815" w:rsidP="00EE2AD4">
      <w:pPr>
        <w:tabs>
          <w:tab w:val="left" w:pos="0"/>
        </w:tabs>
        <w:jc w:val="right"/>
        <w:rPr>
          <w:b/>
          <w:sz w:val="22"/>
        </w:rPr>
      </w:pPr>
      <w:r>
        <w:rPr>
          <w:b/>
          <w:sz w:val="22"/>
        </w:rPr>
        <w:t xml:space="preserve">po zmianach z dn. </w:t>
      </w:r>
      <w:r w:rsidRPr="006C3AF5">
        <w:rPr>
          <w:b/>
          <w:sz w:val="22"/>
        </w:rPr>
        <w:t>16.02.</w:t>
      </w:r>
      <w:r>
        <w:rPr>
          <w:b/>
          <w:sz w:val="22"/>
        </w:rPr>
        <w:t>2022 r.</w:t>
      </w:r>
    </w:p>
    <w:p w:rsidR="00EE2AD4" w:rsidRPr="004C40F2" w:rsidRDefault="00EE2AD4" w:rsidP="00EE2AD4">
      <w:pPr>
        <w:jc w:val="right"/>
        <w:rPr>
          <w:bCs/>
          <w:i/>
          <w:iCs/>
          <w:sz w:val="22"/>
        </w:rPr>
      </w:pPr>
      <w:r w:rsidRPr="004C40F2">
        <w:rPr>
          <w:bCs/>
          <w:i/>
          <w:iCs/>
          <w:sz w:val="22"/>
        </w:rPr>
        <w:t>(wzór)</w:t>
      </w:r>
    </w:p>
    <w:p w:rsidR="00EE2AD4" w:rsidRPr="00EE5FCF" w:rsidRDefault="00EE2AD4" w:rsidP="00EE5FCF">
      <w:pPr>
        <w:pStyle w:val="Nagwek8"/>
        <w:spacing w:line="240" w:lineRule="auto"/>
        <w:rPr>
          <w:bCs/>
          <w:sz w:val="22"/>
        </w:rPr>
      </w:pPr>
      <w:r>
        <w:rPr>
          <w:bCs/>
          <w:sz w:val="22"/>
        </w:rPr>
        <w:t>Specyfikacja oferowanego przedmiotu zamówienia</w:t>
      </w:r>
    </w:p>
    <w:p w:rsidR="00EE2AD4" w:rsidRPr="0075719E" w:rsidRDefault="00EE2AD4" w:rsidP="00EE2AD4">
      <w:pPr>
        <w:jc w:val="center"/>
        <w:rPr>
          <w:b/>
          <w:lang w:eastAsia="ar-SA"/>
        </w:rPr>
      </w:pPr>
      <w:r w:rsidRPr="00F20EB0">
        <w:rPr>
          <w:b/>
          <w:sz w:val="22"/>
          <w:szCs w:val="22"/>
          <w:lang w:eastAsia="ar-SA"/>
        </w:rPr>
        <w:t>w postępowaniu o udzielenie zamówienia publicznego</w:t>
      </w:r>
      <w:r>
        <w:rPr>
          <w:b/>
          <w:sz w:val="22"/>
          <w:szCs w:val="22"/>
          <w:lang w:eastAsia="ar-SA"/>
        </w:rPr>
        <w:t xml:space="preserve">, </w:t>
      </w:r>
      <w:r w:rsidRPr="00EE0387">
        <w:rPr>
          <w:b/>
          <w:sz w:val="22"/>
          <w:szCs w:val="22"/>
        </w:rPr>
        <w:t>znak postępowania:</w:t>
      </w:r>
      <w:r>
        <w:rPr>
          <w:b/>
          <w:sz w:val="22"/>
          <w:szCs w:val="22"/>
          <w:lang w:eastAsia="ar-SA"/>
        </w:rPr>
        <w:t xml:space="preserve"> </w:t>
      </w:r>
      <w:r w:rsidRPr="0075719E">
        <w:rPr>
          <w:b/>
          <w:sz w:val="22"/>
        </w:rPr>
        <w:t>ZP/TP-</w:t>
      </w:r>
      <w:r>
        <w:rPr>
          <w:b/>
          <w:sz w:val="22"/>
        </w:rPr>
        <w:t>5</w:t>
      </w:r>
      <w:r w:rsidRPr="0075719E">
        <w:rPr>
          <w:b/>
          <w:sz w:val="22"/>
        </w:rPr>
        <w:t>/2</w:t>
      </w:r>
      <w:r>
        <w:rPr>
          <w:b/>
          <w:sz w:val="22"/>
        </w:rPr>
        <w:t>2</w:t>
      </w:r>
      <w:r w:rsidRPr="0075719E">
        <w:rPr>
          <w:b/>
          <w:sz w:val="22"/>
          <w:szCs w:val="22"/>
          <w:lang w:eastAsia="ar-SA"/>
        </w:rPr>
        <w:br/>
      </w:r>
      <w:r w:rsidRPr="0075719E">
        <w:rPr>
          <w:b/>
          <w:sz w:val="22"/>
        </w:rPr>
        <w:t>na</w:t>
      </w:r>
      <w:r w:rsidRPr="0075719E">
        <w:rPr>
          <w:b/>
          <w:sz w:val="22"/>
          <w:szCs w:val="22"/>
          <w:lang w:eastAsia="ar-SA"/>
        </w:rPr>
        <w:t xml:space="preserve"> </w:t>
      </w:r>
      <w:r w:rsidRPr="0075719E">
        <w:rPr>
          <w:b/>
          <w:sz w:val="22"/>
        </w:rPr>
        <w:t>„</w:t>
      </w:r>
      <w:r w:rsidRPr="00851124">
        <w:rPr>
          <w:b/>
          <w:bCs/>
          <w:sz w:val="22"/>
        </w:rPr>
        <w:t xml:space="preserve">Dostawę </w:t>
      </w:r>
      <w:r>
        <w:rPr>
          <w:b/>
          <w:bCs/>
          <w:sz w:val="22"/>
        </w:rPr>
        <w:t>drobnego sprzętu laboratoryjnego jednorazowego użytku</w:t>
      </w:r>
      <w:r w:rsidRPr="0075719E">
        <w:rPr>
          <w:b/>
          <w:sz w:val="22"/>
        </w:rPr>
        <w:t>”</w:t>
      </w:r>
    </w:p>
    <w:p w:rsidR="00EE2AD4" w:rsidRPr="006D51FD" w:rsidRDefault="00EE2AD4" w:rsidP="00EE2AD4">
      <w:pPr>
        <w:jc w:val="center"/>
        <w:rPr>
          <w:sz w:val="22"/>
          <w:szCs w:val="22"/>
          <w:lang w:eastAsia="ar-SA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b w:val="0"/>
          <w:bCs w:val="0"/>
          <w:sz w:val="22"/>
          <w:szCs w:val="20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>I. Część 1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ind w:right="-1"/>
        <w:rPr>
          <w:kern w:val="1"/>
          <w:sz w:val="16"/>
          <w:szCs w:val="16"/>
        </w:rPr>
      </w:pPr>
    </w:p>
    <w:tbl>
      <w:tblPr>
        <w:tblW w:w="51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8"/>
        <w:gridCol w:w="4196"/>
        <w:gridCol w:w="1672"/>
        <w:gridCol w:w="3003"/>
      </w:tblGrid>
      <w:tr w:rsidR="00EE2AD4" w:rsidRPr="002B25AD" w:rsidTr="00EE2AD4">
        <w:trPr>
          <w:trHeight w:val="537"/>
        </w:trPr>
        <w:tc>
          <w:tcPr>
            <w:tcW w:w="220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61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901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18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375"/>
        </w:trPr>
        <w:tc>
          <w:tcPr>
            <w:tcW w:w="22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61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Kompres jałowy z gazy 17 nitkowej, ilość warstw nie mniej niż 12, o wymiarach 5 x 5 cm.</w:t>
            </w:r>
          </w:p>
        </w:tc>
        <w:tc>
          <w:tcPr>
            <w:tcW w:w="90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18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.........................................</w:t>
            </w:r>
          </w:p>
        </w:tc>
      </w:tr>
      <w:tr w:rsidR="00EE2AD4" w:rsidRPr="002B25AD" w:rsidTr="00EE2AD4">
        <w:trPr>
          <w:trHeight w:val="420"/>
        </w:trPr>
        <w:tc>
          <w:tcPr>
            <w:tcW w:w="22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261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Kompresy gazowe niejałowe, bawełniane 7,5 x 7,5 cm, ilość warstw nie mniej niż 12.</w:t>
            </w:r>
          </w:p>
        </w:tc>
        <w:tc>
          <w:tcPr>
            <w:tcW w:w="90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18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.........................................</w:t>
            </w:r>
          </w:p>
        </w:tc>
      </w:tr>
      <w:tr w:rsidR="00EE2AD4" w:rsidRPr="002B25AD" w:rsidTr="00EE2AD4">
        <w:trPr>
          <w:trHeight w:val="548"/>
        </w:trPr>
        <w:tc>
          <w:tcPr>
            <w:tcW w:w="22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261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Lignina celulozowa higieniczna arkusze o wymiarach </w:t>
            </w:r>
            <w:r w:rsidRPr="002B25AD">
              <w:rPr>
                <w:sz w:val="18"/>
                <w:szCs w:val="18"/>
              </w:rPr>
              <w:br/>
              <w:t>37- 40 x 57-60 cm.</w:t>
            </w:r>
          </w:p>
        </w:tc>
        <w:tc>
          <w:tcPr>
            <w:tcW w:w="90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18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.........................................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wymiar: .............. x ............ cm</w:t>
            </w:r>
          </w:p>
        </w:tc>
      </w:tr>
      <w:tr w:rsidR="00EE2AD4" w:rsidRPr="002B25AD" w:rsidTr="00EE2AD4">
        <w:trPr>
          <w:trHeight w:val="420"/>
        </w:trPr>
        <w:tc>
          <w:tcPr>
            <w:tcW w:w="22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261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Opaska dziana podtrzymująca 10 cm x 4 m. Niejałowa.</w:t>
            </w:r>
          </w:p>
        </w:tc>
        <w:tc>
          <w:tcPr>
            <w:tcW w:w="90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18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.........................................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</w:p>
        </w:tc>
      </w:tr>
      <w:tr w:rsidR="00EE2AD4" w:rsidRPr="002B25AD" w:rsidTr="00EE2AD4">
        <w:trPr>
          <w:trHeight w:val="420"/>
        </w:trPr>
        <w:tc>
          <w:tcPr>
            <w:tcW w:w="22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2261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Pipeta plastikowa jednorazowego użytku o poj. 3 ml </w:t>
            </w:r>
            <w:r w:rsidRPr="002B25AD">
              <w:rPr>
                <w:sz w:val="18"/>
                <w:szCs w:val="18"/>
              </w:rPr>
              <w:br/>
              <w:t xml:space="preserve">z cienkim końcem typu „Pasteura”, dł. min. 15 cm, z PE. </w:t>
            </w:r>
          </w:p>
        </w:tc>
        <w:tc>
          <w:tcPr>
            <w:tcW w:w="901" w:type="pct"/>
            <w:vAlign w:val="center"/>
          </w:tcPr>
          <w:p w:rsidR="00EE2AD4" w:rsidRPr="002B25AD" w:rsidRDefault="00EE2AD4" w:rsidP="009379E7">
            <w:pPr>
              <w:jc w:val="center"/>
              <w:rPr>
                <w:sz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18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.........................................</w:t>
            </w:r>
          </w:p>
        </w:tc>
      </w:tr>
      <w:tr w:rsidR="00EE2AD4" w:rsidRPr="002B25AD" w:rsidTr="00EE2AD4">
        <w:trPr>
          <w:trHeight w:val="420"/>
        </w:trPr>
        <w:tc>
          <w:tcPr>
            <w:tcW w:w="22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2261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Plaster włókninowy/tkaninowy z opatrunkiem chłonnym, o wysokich właściwościach absorpcyjnych, </w:t>
            </w:r>
            <w:r>
              <w:rPr>
                <w:sz w:val="18"/>
                <w:szCs w:val="18"/>
              </w:rPr>
              <w:br/>
              <w:t xml:space="preserve">o wymiarach </w:t>
            </w:r>
            <w:r w:rsidRPr="002B25AD">
              <w:rPr>
                <w:sz w:val="18"/>
                <w:szCs w:val="18"/>
              </w:rPr>
              <w:t>6 cm x 5 m lub 6 cm x 1 m.</w:t>
            </w:r>
          </w:p>
        </w:tc>
        <w:tc>
          <w:tcPr>
            <w:tcW w:w="901" w:type="pct"/>
            <w:vAlign w:val="center"/>
          </w:tcPr>
          <w:p w:rsidR="00EE2AD4" w:rsidRPr="002B25AD" w:rsidRDefault="00EE2AD4" w:rsidP="009379E7">
            <w:pPr>
              <w:jc w:val="center"/>
              <w:rPr>
                <w:sz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18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.........................................</w:t>
            </w:r>
          </w:p>
          <w:p w:rsidR="00EE2AD4" w:rsidRPr="002B25AD" w:rsidRDefault="00EE2AD4" w:rsidP="009379E7">
            <w:pPr>
              <w:rPr>
                <w:sz w:val="18"/>
                <w:szCs w:val="20"/>
              </w:rPr>
            </w:pPr>
          </w:p>
          <w:p w:rsidR="00EE2AD4" w:rsidRPr="002B25AD" w:rsidRDefault="00EE2AD4" w:rsidP="009379E7">
            <w:pPr>
              <w:rPr>
                <w:sz w:val="18"/>
                <w:szCs w:val="20"/>
              </w:rPr>
            </w:pPr>
            <w:r w:rsidRPr="002B25AD">
              <w:rPr>
                <w:sz w:val="18"/>
                <w:szCs w:val="20"/>
              </w:rPr>
              <w:t xml:space="preserve">plaster: włókninowy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  <w:r w:rsidRPr="002B25AD">
              <w:rPr>
                <w:sz w:val="18"/>
                <w:szCs w:val="20"/>
              </w:rPr>
              <w:t xml:space="preserve">/ tkaninowy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wymiar: .............. cm x ............ m</w:t>
            </w:r>
          </w:p>
        </w:tc>
      </w:tr>
      <w:tr w:rsidR="00EE2AD4" w:rsidRPr="002B25AD" w:rsidTr="00EE2AD4">
        <w:trPr>
          <w:trHeight w:val="420"/>
        </w:trPr>
        <w:tc>
          <w:tcPr>
            <w:tcW w:w="22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7.</w:t>
            </w:r>
          </w:p>
        </w:tc>
        <w:tc>
          <w:tcPr>
            <w:tcW w:w="2261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Pojemnik z PP </w:t>
            </w:r>
            <w:r w:rsidRPr="002B25AD">
              <w:rPr>
                <w:bCs/>
                <w:sz w:val="18"/>
                <w:szCs w:val="18"/>
              </w:rPr>
              <w:t>100</w:t>
            </w:r>
            <w:r w:rsidRPr="002B25AD">
              <w:rPr>
                <w:b/>
                <w:bCs/>
                <w:sz w:val="18"/>
                <w:szCs w:val="18"/>
              </w:rPr>
              <w:t xml:space="preserve"> -</w:t>
            </w:r>
            <w:r w:rsidRPr="002B25AD">
              <w:rPr>
                <w:sz w:val="18"/>
                <w:szCs w:val="18"/>
              </w:rPr>
              <w:t xml:space="preserve"> 120 ml do badania ogólnego moczu, niejałowy z pokrywką.</w:t>
            </w:r>
          </w:p>
        </w:tc>
        <w:tc>
          <w:tcPr>
            <w:tcW w:w="901" w:type="pct"/>
            <w:vAlign w:val="center"/>
          </w:tcPr>
          <w:p w:rsidR="00EE2AD4" w:rsidRPr="002B25AD" w:rsidRDefault="00EE2AD4" w:rsidP="009379E7">
            <w:pPr>
              <w:jc w:val="center"/>
              <w:rPr>
                <w:sz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18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.........................................</w:t>
            </w:r>
          </w:p>
          <w:p w:rsidR="00EE2AD4" w:rsidRPr="002B25AD" w:rsidRDefault="00EE2AD4" w:rsidP="009379E7">
            <w:pPr>
              <w:rPr>
                <w:bCs/>
                <w:sz w:val="18"/>
                <w:szCs w:val="18"/>
              </w:rPr>
            </w:pPr>
          </w:p>
          <w:p w:rsidR="00EE2AD4" w:rsidRPr="002B25AD" w:rsidRDefault="00EE2AD4" w:rsidP="009379E7">
            <w:pPr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pojemnik o poj. ....... ml</w:t>
            </w:r>
          </w:p>
        </w:tc>
      </w:tr>
      <w:tr w:rsidR="00EE2AD4" w:rsidRPr="002B25AD" w:rsidTr="00EE2AD4">
        <w:trPr>
          <w:trHeight w:val="420"/>
        </w:trPr>
        <w:tc>
          <w:tcPr>
            <w:tcW w:w="22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8.</w:t>
            </w:r>
          </w:p>
        </w:tc>
        <w:tc>
          <w:tcPr>
            <w:tcW w:w="2261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Przylepiec o szerokości 5 cm i długości od 5 m do 10 m.</w:t>
            </w:r>
          </w:p>
          <w:p w:rsidR="00EE2AD4" w:rsidRPr="002B25AD" w:rsidRDefault="00EE2AD4" w:rsidP="009379E7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 xml:space="preserve">Podłoże przylepca wykonane z polietylenu, przezroczyste (transparentne), mikroporowate, antyalergiczne (nie wywołuje podrażnień skóry), umożliwiające wymianę gazową, dające możliwość obserwacji poziomu </w:t>
            </w:r>
            <w:r>
              <w:rPr>
                <w:rFonts w:ascii="Times New Roman" w:hAnsi="Times New Roman"/>
                <w:szCs w:val="18"/>
              </w:rPr>
              <w:t xml:space="preserve">płynów </w:t>
            </w:r>
            <w:r w:rsidRPr="002B25AD">
              <w:rPr>
                <w:rFonts w:ascii="Times New Roman" w:hAnsi="Times New Roman"/>
                <w:szCs w:val="18"/>
              </w:rPr>
              <w:t>w zabezpieczonych drenach.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Klej przylepca – akrylowy, łatwo i bezboleśnie odklejający się, nie pozostawiający śladów kleju </w:t>
            </w:r>
            <w:r w:rsidRPr="002B25AD">
              <w:rPr>
                <w:sz w:val="18"/>
                <w:szCs w:val="18"/>
              </w:rPr>
              <w:br/>
              <w:t xml:space="preserve">na skórze, nie powodujący podrażnień. Z możliwością łatwego przerwania przylepca w ręku zarówno wzdłuż </w:t>
            </w:r>
            <w:r w:rsidRPr="002B25AD">
              <w:rPr>
                <w:sz w:val="18"/>
                <w:szCs w:val="18"/>
              </w:rPr>
              <w:br/>
              <w:t>jak i wszerz.</w:t>
            </w:r>
          </w:p>
        </w:tc>
        <w:tc>
          <w:tcPr>
            <w:tcW w:w="90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18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.........................................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</w:p>
        </w:tc>
      </w:tr>
      <w:tr w:rsidR="00EE2AD4" w:rsidRPr="002B25AD" w:rsidTr="00EE2AD4">
        <w:trPr>
          <w:trHeight w:val="420"/>
        </w:trPr>
        <w:tc>
          <w:tcPr>
            <w:tcW w:w="22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9.</w:t>
            </w:r>
          </w:p>
        </w:tc>
        <w:tc>
          <w:tcPr>
            <w:tcW w:w="2261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Szkiełka podstawowe cięte, o wymiarach 76x25x1 mm </w:t>
            </w:r>
            <w:r w:rsidRPr="002B25AD">
              <w:rPr>
                <w:sz w:val="18"/>
                <w:szCs w:val="18"/>
              </w:rPr>
              <w:br/>
              <w:t xml:space="preserve">lub 76x26x1 mm </w:t>
            </w:r>
            <w:r w:rsidRPr="002B25AD">
              <w:rPr>
                <w:bCs/>
                <w:sz w:val="18"/>
                <w:szCs w:val="18"/>
              </w:rPr>
              <w:t>lub 76,2x25,4x1 mm</w:t>
            </w:r>
            <w:r w:rsidRPr="002B25AD">
              <w:rPr>
                <w:b/>
                <w:bCs/>
                <w:sz w:val="18"/>
                <w:szCs w:val="18"/>
              </w:rPr>
              <w:t xml:space="preserve"> </w:t>
            </w:r>
            <w:r w:rsidRPr="002B25AD">
              <w:rPr>
                <w:bCs/>
                <w:sz w:val="18"/>
                <w:szCs w:val="18"/>
              </w:rPr>
              <w:t>(3”x1”)</w:t>
            </w:r>
            <w:r w:rsidRPr="002B25AD">
              <w:rPr>
                <w:sz w:val="18"/>
                <w:szCs w:val="18"/>
              </w:rPr>
              <w:t xml:space="preserve">, bez pola-IVD. </w:t>
            </w:r>
          </w:p>
        </w:tc>
        <w:tc>
          <w:tcPr>
            <w:tcW w:w="90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18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.........................................</w:t>
            </w:r>
          </w:p>
          <w:p w:rsidR="00EE2AD4" w:rsidRPr="002B25AD" w:rsidRDefault="00EE2AD4" w:rsidP="009379E7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  <w:p w:rsidR="00EE2AD4" w:rsidRPr="002B25AD" w:rsidRDefault="00EE2AD4" w:rsidP="009379E7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2B25AD"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</w:rPr>
              <w:t>wymiary szkiełka: ..... x ..... x ... mm</w:t>
            </w:r>
          </w:p>
        </w:tc>
      </w:tr>
      <w:tr w:rsidR="00EE2AD4" w:rsidRPr="002B25AD" w:rsidTr="00EE2AD4">
        <w:trPr>
          <w:trHeight w:val="420"/>
        </w:trPr>
        <w:tc>
          <w:tcPr>
            <w:tcW w:w="22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10.</w:t>
            </w:r>
          </w:p>
        </w:tc>
        <w:tc>
          <w:tcPr>
            <w:tcW w:w="2261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Worek na wymiociny z zastawką </w:t>
            </w:r>
            <w:proofErr w:type="spellStart"/>
            <w:r w:rsidRPr="002B25AD">
              <w:rPr>
                <w:sz w:val="18"/>
                <w:szCs w:val="18"/>
              </w:rPr>
              <w:t>antyzwrotną</w:t>
            </w:r>
            <w:proofErr w:type="spellEnd"/>
            <w:r w:rsidRPr="002B25AD">
              <w:rPr>
                <w:sz w:val="18"/>
                <w:szCs w:val="18"/>
              </w:rPr>
              <w:t xml:space="preserve"> uniemożliwiającą wydostanie się zapachu i treści </w:t>
            </w:r>
            <w:r w:rsidRPr="002B25AD">
              <w:rPr>
                <w:sz w:val="18"/>
                <w:szCs w:val="18"/>
              </w:rPr>
              <w:br/>
              <w:t>z kołnierzem.  Pojemność: 1 litr. </w:t>
            </w:r>
          </w:p>
        </w:tc>
        <w:tc>
          <w:tcPr>
            <w:tcW w:w="90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18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.........................................</w:t>
            </w:r>
          </w:p>
        </w:tc>
      </w:tr>
    </w:tbl>
    <w:p w:rsidR="00EE2AD4" w:rsidRPr="002B25AD" w:rsidRDefault="00EE2AD4" w:rsidP="00EE5FCF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 w:rsidRPr="002B25AD">
        <w:rPr>
          <w:sz w:val="18"/>
          <w:szCs w:val="18"/>
        </w:rPr>
        <w:t>/</w:t>
      </w:r>
      <w:r>
        <w:rPr>
          <w:sz w:val="18"/>
          <w:szCs w:val="18"/>
        </w:rPr>
        <w:t>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 xml:space="preserve">II. Część 2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tbl>
      <w:tblPr>
        <w:tblW w:w="51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"/>
        <w:gridCol w:w="4212"/>
        <w:gridCol w:w="1624"/>
        <w:gridCol w:w="2919"/>
      </w:tblGrid>
      <w:tr w:rsidR="00EE2AD4" w:rsidRPr="002B25AD" w:rsidTr="00EE2AD4">
        <w:trPr>
          <w:trHeight w:val="537"/>
        </w:trPr>
        <w:tc>
          <w:tcPr>
            <w:tcW w:w="28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69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7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573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740"/>
        </w:trPr>
        <w:tc>
          <w:tcPr>
            <w:tcW w:w="282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69" w:type="pct"/>
            <w:vAlign w:val="center"/>
          </w:tcPr>
          <w:p w:rsidR="00EE2AD4" w:rsidRPr="002B25AD" w:rsidRDefault="00EE2AD4" w:rsidP="009379E7">
            <w:pPr>
              <w:pStyle w:val="Tekstpodstawowy3"/>
              <w:rPr>
                <w:rFonts w:ascii="Times New Roman" w:eastAsia="Arial Unicode MS" w:hAnsi="Times New Roman"/>
                <w:b/>
                <w:bCs/>
                <w:szCs w:val="20"/>
              </w:rPr>
            </w:pPr>
            <w:r w:rsidRPr="002B25AD">
              <w:rPr>
                <w:rFonts w:ascii="Times New Roman" w:hAnsi="Times New Roman"/>
                <w:szCs w:val="18"/>
              </w:rPr>
              <w:t xml:space="preserve">Przyrząd do przetaczania krwi i jej składników z filtrem </w:t>
            </w:r>
            <w:r w:rsidRPr="002B25AD">
              <w:rPr>
                <w:rFonts w:ascii="Times New Roman" w:hAnsi="Times New Roman"/>
                <w:szCs w:val="18"/>
              </w:rPr>
              <w:br/>
              <w:t>170-200 µm, typ TS.</w:t>
            </w:r>
          </w:p>
        </w:tc>
        <w:tc>
          <w:tcPr>
            <w:tcW w:w="875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73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pStyle w:val="Tekstdymka"/>
              <w:rPr>
                <w:rFonts w:ascii="Times New Roman" w:hAnsi="Times New Roman" w:cs="Times New Roman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2B25AD">
        <w:rPr>
          <w:sz w:val="18"/>
          <w:szCs w:val="18"/>
        </w:rPr>
        <w:t>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2B25AD">
        <w:rPr>
          <w:sz w:val="16"/>
          <w:szCs w:val="20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        </w:t>
      </w: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DC35B3" w:rsidRDefault="00DC35B3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DC35B3" w:rsidRDefault="00DC35B3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Pr="002B25AD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 xml:space="preserve">III. Część 3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tbl>
      <w:tblPr>
        <w:tblW w:w="519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"/>
        <w:gridCol w:w="4212"/>
        <w:gridCol w:w="1625"/>
        <w:gridCol w:w="3062"/>
      </w:tblGrid>
      <w:tr w:rsidR="00EE2AD4" w:rsidRPr="002B25AD" w:rsidTr="00EE2AD4">
        <w:trPr>
          <w:trHeight w:val="537"/>
        </w:trPr>
        <w:tc>
          <w:tcPr>
            <w:tcW w:w="278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3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6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2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740"/>
        </w:trPr>
        <w:tc>
          <w:tcPr>
            <w:tcW w:w="278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35" w:type="pct"/>
            <w:vAlign w:val="center"/>
          </w:tcPr>
          <w:p w:rsidR="00EE2AD4" w:rsidRPr="002B25AD" w:rsidRDefault="00EE2AD4" w:rsidP="009379E7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Przyrząd do przetaczania płynów infuzyjnych z filtrem </w:t>
            </w:r>
            <w:r w:rsidRPr="002B25AD">
              <w:rPr>
                <w:sz w:val="18"/>
                <w:szCs w:val="18"/>
              </w:rPr>
              <w:br/>
              <w:t>do płynów infuzyjnych.</w:t>
            </w:r>
          </w:p>
        </w:tc>
        <w:tc>
          <w:tcPr>
            <w:tcW w:w="862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2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pStyle w:val="Tekstdymka"/>
              <w:rPr>
                <w:rFonts w:ascii="Times New Roman" w:hAnsi="Times New Roman" w:cs="Times New Roman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2B25AD">
        <w:rPr>
          <w:sz w:val="16"/>
          <w:szCs w:val="18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DC35B3" w:rsidRDefault="00DC35B3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DC35B3" w:rsidRDefault="00DC35B3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DC35B3" w:rsidRDefault="00DC35B3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DC35B3" w:rsidRDefault="00DC35B3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 xml:space="preserve">IV. Część 4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tbl>
      <w:tblPr>
        <w:tblW w:w="519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"/>
        <w:gridCol w:w="4212"/>
        <w:gridCol w:w="1623"/>
        <w:gridCol w:w="3064"/>
      </w:tblGrid>
      <w:tr w:rsidR="00EE2AD4" w:rsidRPr="002B25AD" w:rsidTr="00EE2AD4">
        <w:trPr>
          <w:trHeight w:val="537"/>
        </w:trPr>
        <w:tc>
          <w:tcPr>
            <w:tcW w:w="278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3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61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26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2374"/>
        </w:trPr>
        <w:tc>
          <w:tcPr>
            <w:tcW w:w="278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35" w:type="pct"/>
            <w:vAlign w:val="center"/>
          </w:tcPr>
          <w:p w:rsidR="00EE2AD4" w:rsidRPr="002B25AD" w:rsidRDefault="00EE2AD4" w:rsidP="009379E7">
            <w:pPr>
              <w:ind w:right="-70"/>
              <w:jc w:val="both"/>
              <w:rPr>
                <w:sz w:val="18"/>
                <w:szCs w:val="18"/>
              </w:rPr>
            </w:pPr>
            <w:proofErr w:type="spellStart"/>
            <w:r w:rsidRPr="002B25AD">
              <w:rPr>
                <w:sz w:val="18"/>
                <w:szCs w:val="18"/>
              </w:rPr>
              <w:t>Staza</w:t>
            </w:r>
            <w:proofErr w:type="spellEnd"/>
            <w:r w:rsidRPr="002B25AD">
              <w:rPr>
                <w:sz w:val="18"/>
                <w:szCs w:val="18"/>
              </w:rPr>
              <w:t xml:space="preserve"> </w:t>
            </w:r>
            <w:proofErr w:type="spellStart"/>
            <w:r w:rsidRPr="002B25AD">
              <w:rPr>
                <w:sz w:val="18"/>
                <w:szCs w:val="18"/>
              </w:rPr>
              <w:t>bezlateksowa</w:t>
            </w:r>
            <w:proofErr w:type="spellEnd"/>
            <w:r w:rsidRPr="002B25AD">
              <w:rPr>
                <w:sz w:val="18"/>
                <w:szCs w:val="18"/>
              </w:rPr>
              <w:t xml:space="preserve"> jednorazowego użytku </w:t>
            </w:r>
            <w:r>
              <w:rPr>
                <w:sz w:val="18"/>
                <w:szCs w:val="18"/>
              </w:rPr>
              <w:br/>
            </w:r>
            <w:r w:rsidRPr="002B25AD">
              <w:rPr>
                <w:sz w:val="18"/>
                <w:szCs w:val="18"/>
              </w:rPr>
              <w:t>z rozciągliwego paska gumy syntetycznej o wysokiej wytrzymałości na rozciąganie, z materiału chroniącego przed reakcjami alergicznymi i podrażnieniami skóry, w opakowaniu umożliwiającym wygodne dzielenie perforowanych opasek.</w:t>
            </w:r>
          </w:p>
          <w:p w:rsidR="00EE2AD4" w:rsidRPr="002B25AD" w:rsidRDefault="00EE2AD4" w:rsidP="009379E7">
            <w:pPr>
              <w:jc w:val="both"/>
              <w:rPr>
                <w:rFonts w:eastAsia="Arial Unicode MS"/>
                <w:sz w:val="18"/>
                <w:szCs w:val="18"/>
              </w:rPr>
            </w:pPr>
          </w:p>
          <w:p w:rsidR="00EE2AD4" w:rsidRPr="002B25AD" w:rsidRDefault="00EE2AD4" w:rsidP="009379E7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Oferowana </w:t>
            </w:r>
            <w:proofErr w:type="spellStart"/>
            <w:r w:rsidRPr="002B25AD">
              <w:rPr>
                <w:sz w:val="18"/>
                <w:szCs w:val="18"/>
              </w:rPr>
              <w:t>staza</w:t>
            </w:r>
            <w:proofErr w:type="spellEnd"/>
            <w:r w:rsidRPr="002B25AD">
              <w:rPr>
                <w:sz w:val="18"/>
                <w:szCs w:val="18"/>
              </w:rPr>
              <w:t xml:space="preserve"> winna zapewniać stabil</w:t>
            </w:r>
            <w:r>
              <w:rPr>
                <w:sz w:val="18"/>
                <w:szCs w:val="18"/>
              </w:rPr>
              <w:t xml:space="preserve">ność ucisku gumy </w:t>
            </w:r>
            <w:r w:rsidRPr="002B25AD">
              <w:rPr>
                <w:sz w:val="18"/>
                <w:szCs w:val="18"/>
              </w:rPr>
              <w:t>w trakcie użytkowania, nie zwijać się w trakcie użytkowania, łatwa do rozwiązania.</w:t>
            </w:r>
          </w:p>
        </w:tc>
        <w:tc>
          <w:tcPr>
            <w:tcW w:w="86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26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pStyle w:val="Tekstdymka"/>
              <w:rPr>
                <w:rFonts w:ascii="Times New Roman" w:hAnsi="Times New Roman" w:cs="Times New Roman"/>
                <w:bCs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2B25AD">
        <w:rPr>
          <w:sz w:val="16"/>
          <w:szCs w:val="18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2B25AD" w:rsidRDefault="00EE2AD4" w:rsidP="00EE2AD4">
      <w:pPr>
        <w:jc w:val="both"/>
        <w:rPr>
          <w:sz w:val="22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        </w:t>
      </w: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</w:pPr>
      <w:r w:rsidRPr="002B25AD">
        <w:rPr>
          <w:rFonts w:ascii="Times New Roman" w:hAnsi="Times New Roman"/>
          <w:sz w:val="22"/>
          <w:u w:val="single"/>
        </w:rPr>
        <w:br w:type="page"/>
      </w:r>
      <w:r w:rsidRPr="002B25AD">
        <w:rPr>
          <w:rFonts w:ascii="Times New Roman" w:hAnsi="Times New Roman"/>
          <w:sz w:val="22"/>
          <w:u w:val="single"/>
        </w:rPr>
        <w:lastRenderedPageBreak/>
        <w:t xml:space="preserve">V. Część 5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tbl>
      <w:tblPr>
        <w:tblW w:w="500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8"/>
        <w:gridCol w:w="4330"/>
        <w:gridCol w:w="1538"/>
        <w:gridCol w:w="2786"/>
      </w:tblGrid>
      <w:tr w:rsidR="00EE2AD4" w:rsidRPr="002B25AD" w:rsidTr="009379E7">
        <w:trPr>
          <w:trHeight w:val="537"/>
        </w:trPr>
        <w:tc>
          <w:tcPr>
            <w:tcW w:w="22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90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49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538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9379E7">
        <w:trPr>
          <w:trHeight w:val="2328"/>
        </w:trPr>
        <w:tc>
          <w:tcPr>
            <w:tcW w:w="222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390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Sterylne plastry z opatrunkiem hemostatycznym lub </w:t>
            </w:r>
            <w:proofErr w:type="spellStart"/>
            <w:r w:rsidRPr="002B25AD">
              <w:rPr>
                <w:sz w:val="18"/>
                <w:szCs w:val="18"/>
              </w:rPr>
              <w:t>poiniekcyjnym</w:t>
            </w:r>
            <w:proofErr w:type="spellEnd"/>
            <w:r w:rsidRPr="002B25AD">
              <w:rPr>
                <w:sz w:val="18"/>
                <w:szCs w:val="18"/>
              </w:rPr>
              <w:t>, uciskowym z centralnie umieszczonym wkładem chłonnym zwiększającym swoją objętość pod wpływem krwi, do zabezpieczenia punktowego krwawienia po usunięciu igły do pobierania krwi i jej składników.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Rozmiar całego plastra: 25-38 x 72-92 mm.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Rozmiar opatrunku: 15-20 x 15-30 mm.</w:t>
            </w:r>
          </w:p>
          <w:p w:rsidR="00EE2AD4" w:rsidRPr="002B25AD" w:rsidRDefault="00EE2AD4" w:rsidP="009379E7">
            <w:pPr>
              <w:jc w:val="both"/>
              <w:rPr>
                <w:rFonts w:eastAsia="Arial Unicode MS"/>
                <w:sz w:val="18"/>
                <w:szCs w:val="20"/>
              </w:rPr>
            </w:pPr>
            <w:r w:rsidRPr="002B25AD">
              <w:rPr>
                <w:sz w:val="18"/>
                <w:szCs w:val="18"/>
              </w:rPr>
              <w:t>Każdy plaster zapakowany oddzielnie, klej plastra nietoksyczny, nie wywołujący reakcji alergicznej.</w:t>
            </w:r>
          </w:p>
        </w:tc>
        <w:tc>
          <w:tcPr>
            <w:tcW w:w="849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38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rodzaj opatrunku: </w:t>
            </w:r>
          </w:p>
          <w:p w:rsidR="00EE2AD4" w:rsidRPr="002B25AD" w:rsidRDefault="00EE2AD4" w:rsidP="009379E7">
            <w:pPr>
              <w:rPr>
                <w:sz w:val="18"/>
                <w:szCs w:val="20"/>
              </w:rPr>
            </w:pPr>
            <w:r w:rsidRPr="002B25AD">
              <w:rPr>
                <w:sz w:val="18"/>
                <w:szCs w:val="20"/>
              </w:rPr>
              <w:t>hemostatyczny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  <w:r w:rsidRPr="002B25AD">
              <w:rPr>
                <w:sz w:val="18"/>
                <w:szCs w:val="20"/>
              </w:rPr>
              <w:t xml:space="preserve"> /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  <w:proofErr w:type="spellStart"/>
            <w:r w:rsidRPr="002B25AD">
              <w:rPr>
                <w:sz w:val="18"/>
                <w:szCs w:val="20"/>
              </w:rPr>
              <w:t>poiniekcyjny</w:t>
            </w:r>
            <w:proofErr w:type="spellEnd"/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rozmia</w:t>
            </w:r>
            <w:r w:rsidR="00D50D1D">
              <w:rPr>
                <w:sz w:val="18"/>
                <w:szCs w:val="18"/>
              </w:rPr>
              <w:t>r całego plastra: ..... x .....</w:t>
            </w:r>
            <w:r w:rsidRPr="002B25AD">
              <w:rPr>
                <w:sz w:val="18"/>
                <w:szCs w:val="18"/>
              </w:rPr>
              <w:t>mm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rozmiar opatrunku: ......... x ...... mm</w:t>
            </w: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rPr>
          <w:sz w:val="18"/>
          <w:szCs w:val="18"/>
        </w:rPr>
      </w:pP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</w:t>
      </w:r>
      <w:r>
        <w:rPr>
          <w:sz w:val="16"/>
          <w:szCs w:val="16"/>
        </w:rPr>
        <w:t xml:space="preserve">      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 xml:space="preserve">VI. Część 6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tbl>
      <w:tblPr>
        <w:tblW w:w="500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284"/>
        <w:gridCol w:w="1486"/>
        <w:gridCol w:w="2838"/>
      </w:tblGrid>
      <w:tr w:rsidR="00EE2AD4" w:rsidRPr="002B25AD" w:rsidTr="009379E7">
        <w:trPr>
          <w:trHeight w:val="537"/>
        </w:trPr>
        <w:tc>
          <w:tcPr>
            <w:tcW w:w="250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63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566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9379E7">
        <w:trPr>
          <w:trHeight w:val="1761"/>
        </w:trPr>
        <w:tc>
          <w:tcPr>
            <w:tcW w:w="25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363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Końcówki jednorazowego użytku 300 ul do pipety </w:t>
            </w:r>
            <w:r w:rsidRPr="002B25AD">
              <w:rPr>
                <w:sz w:val="18"/>
                <w:szCs w:val="18"/>
              </w:rPr>
              <w:br/>
              <w:t>ID-</w:t>
            </w:r>
            <w:proofErr w:type="spellStart"/>
            <w:r w:rsidRPr="002B25AD">
              <w:rPr>
                <w:sz w:val="18"/>
                <w:szCs w:val="18"/>
              </w:rPr>
              <w:t>Pipetor</w:t>
            </w:r>
            <w:proofErr w:type="spellEnd"/>
            <w:r w:rsidRPr="002B25AD">
              <w:rPr>
                <w:sz w:val="18"/>
                <w:szCs w:val="18"/>
              </w:rPr>
              <w:t xml:space="preserve"> firmy </w:t>
            </w:r>
            <w:proofErr w:type="spellStart"/>
            <w:r w:rsidRPr="002B25AD">
              <w:rPr>
                <w:sz w:val="18"/>
                <w:szCs w:val="18"/>
              </w:rPr>
              <w:t>DiaMed</w:t>
            </w:r>
            <w:proofErr w:type="spellEnd"/>
            <w:r w:rsidRPr="002B25AD">
              <w:rPr>
                <w:sz w:val="18"/>
                <w:szCs w:val="18"/>
              </w:rPr>
              <w:t>.</w:t>
            </w:r>
          </w:p>
          <w:p w:rsidR="00EE2AD4" w:rsidRPr="002B25AD" w:rsidRDefault="00EE2AD4" w:rsidP="009379E7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  <w:p w:rsidR="00EE2AD4" w:rsidRPr="002B25AD" w:rsidRDefault="00EE2AD4" w:rsidP="009379E7">
            <w:pPr>
              <w:jc w:val="both"/>
              <w:rPr>
                <w:rFonts w:eastAsia="Arial Unicode MS"/>
                <w:sz w:val="18"/>
                <w:szCs w:val="20"/>
              </w:rPr>
            </w:pPr>
            <w:r w:rsidRPr="002B25AD">
              <w:rPr>
                <w:sz w:val="18"/>
                <w:szCs w:val="18"/>
              </w:rPr>
              <w:t xml:space="preserve">Oferowane końcówki muszą zapewniać brak wycieków pobranego płynu, stabilne utrzymanie się końcówki </w:t>
            </w:r>
            <w:r w:rsidRPr="002B25AD">
              <w:rPr>
                <w:sz w:val="18"/>
                <w:szCs w:val="18"/>
              </w:rPr>
              <w:br/>
              <w:t xml:space="preserve">po założeniu na pipetę oraz łatwe zrzucenie końcówki </w:t>
            </w:r>
            <w:r w:rsidRPr="002B25AD">
              <w:rPr>
                <w:sz w:val="18"/>
                <w:szCs w:val="18"/>
              </w:rPr>
              <w:br/>
              <w:t>z pipety.</w:t>
            </w:r>
          </w:p>
        </w:tc>
        <w:tc>
          <w:tcPr>
            <w:tcW w:w="82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66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pStyle w:val="Tekstdymka"/>
              <w:rPr>
                <w:rFonts w:ascii="Times New Roman" w:hAnsi="Times New Roman" w:cs="Times New Roman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 xml:space="preserve">VII. Część 7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tbl>
      <w:tblPr>
        <w:tblW w:w="519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6"/>
        <w:gridCol w:w="4210"/>
        <w:gridCol w:w="1623"/>
        <w:gridCol w:w="3064"/>
      </w:tblGrid>
      <w:tr w:rsidR="00EE2AD4" w:rsidRPr="002B25AD" w:rsidTr="00EE2AD4">
        <w:trPr>
          <w:trHeight w:val="537"/>
        </w:trPr>
        <w:tc>
          <w:tcPr>
            <w:tcW w:w="279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34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right="-70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61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26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702"/>
        </w:trPr>
        <w:tc>
          <w:tcPr>
            <w:tcW w:w="279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34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Jednorazowa płyta do określania grup krwi na 60 badań </w:t>
            </w:r>
            <w:r w:rsidRPr="002B25AD">
              <w:rPr>
                <w:sz w:val="18"/>
                <w:szCs w:val="18"/>
              </w:rPr>
              <w:br/>
              <w:t xml:space="preserve">(5x12 dołków o głębokości 4,5 mm) z przezroczystego PCV. </w:t>
            </w:r>
          </w:p>
        </w:tc>
        <w:tc>
          <w:tcPr>
            <w:tcW w:w="86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26" w:type="pct"/>
            <w:vMerge w:val="restart"/>
            <w:vAlign w:val="center"/>
          </w:tcPr>
          <w:p w:rsidR="00EE2AD4" w:rsidRPr="002B25AD" w:rsidRDefault="00EE2AD4" w:rsidP="009379E7">
            <w:pPr>
              <w:spacing w:line="360" w:lineRule="auto"/>
              <w:jc w:val="center"/>
              <w:rPr>
                <w:bCs/>
                <w:sz w:val="18"/>
              </w:rPr>
            </w:pPr>
          </w:p>
          <w:p w:rsidR="00EE2AD4" w:rsidRPr="002B25AD" w:rsidRDefault="00EE2AD4" w:rsidP="00EE2AD4">
            <w:pPr>
              <w:spacing w:line="360" w:lineRule="auto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EE2AD4">
            <w:pPr>
              <w:spacing w:line="360" w:lineRule="auto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spacing w:line="360" w:lineRule="auto"/>
              <w:jc w:val="center"/>
              <w:rPr>
                <w:bCs/>
                <w:sz w:val="18"/>
              </w:rPr>
            </w:pPr>
          </w:p>
          <w:p w:rsidR="00EE2AD4" w:rsidRPr="002B25AD" w:rsidRDefault="00EE2AD4" w:rsidP="009379E7">
            <w:pPr>
              <w:pStyle w:val="Tekstdymka"/>
              <w:rPr>
                <w:rFonts w:ascii="Times New Roman" w:hAnsi="Times New Roman" w:cs="Times New Roman"/>
              </w:rPr>
            </w:pPr>
          </w:p>
        </w:tc>
      </w:tr>
      <w:tr w:rsidR="00EE2AD4" w:rsidRPr="002B25AD" w:rsidTr="00EE2AD4">
        <w:trPr>
          <w:trHeight w:val="854"/>
        </w:trPr>
        <w:tc>
          <w:tcPr>
            <w:tcW w:w="279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234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W kontakcie płyty jednorazowej do określenia grup krwi </w:t>
            </w:r>
            <w:r w:rsidRPr="002B25AD">
              <w:rPr>
                <w:sz w:val="18"/>
                <w:szCs w:val="18"/>
              </w:rPr>
              <w:br/>
              <w:t>z krwinkami czerwonymi nie występuje hemoliza, płyta łatwo poddająca się obróbce mechanicznej – cięcie nożyczkami.</w:t>
            </w:r>
          </w:p>
        </w:tc>
        <w:tc>
          <w:tcPr>
            <w:tcW w:w="86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26" w:type="pct"/>
            <w:vMerge/>
            <w:vAlign w:val="center"/>
          </w:tcPr>
          <w:p w:rsidR="00EE2AD4" w:rsidRPr="002B25AD" w:rsidRDefault="00EE2AD4" w:rsidP="009379E7">
            <w:pPr>
              <w:pStyle w:val="Tekstdymka"/>
              <w:rPr>
                <w:rFonts w:ascii="Times New Roman" w:hAnsi="Times New Roman" w:cs="Times New Roman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Cs w:val="22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 w:rsidRPr="002B25AD">
        <w:rPr>
          <w:sz w:val="18"/>
          <w:szCs w:val="18"/>
        </w:rPr>
        <w:t>/</w:t>
      </w:r>
      <w:r>
        <w:rPr>
          <w:sz w:val="18"/>
          <w:szCs w:val="18"/>
        </w:rPr>
        <w:t>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2B25AD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        </w:t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br w:type="page"/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b w:val="0"/>
          <w:bCs w:val="0"/>
          <w:sz w:val="22"/>
          <w:szCs w:val="20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>VIII. Część 8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tbl>
      <w:tblPr>
        <w:tblW w:w="519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"/>
        <w:gridCol w:w="4212"/>
        <w:gridCol w:w="1623"/>
        <w:gridCol w:w="3064"/>
      </w:tblGrid>
      <w:tr w:rsidR="00EE2AD4" w:rsidRPr="002B25AD" w:rsidTr="00EE2AD4">
        <w:trPr>
          <w:trHeight w:val="537"/>
        </w:trPr>
        <w:tc>
          <w:tcPr>
            <w:tcW w:w="278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3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61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26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420"/>
        </w:trPr>
        <w:tc>
          <w:tcPr>
            <w:tcW w:w="278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35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22"/>
              </w:rPr>
            </w:pPr>
          </w:p>
          <w:p w:rsidR="00EE2AD4" w:rsidRPr="002B25AD" w:rsidRDefault="00EE2AD4" w:rsidP="009379E7">
            <w:pPr>
              <w:jc w:val="both"/>
              <w:rPr>
                <w:sz w:val="18"/>
                <w:szCs w:val="22"/>
              </w:rPr>
            </w:pPr>
            <w:r w:rsidRPr="002B25AD">
              <w:rPr>
                <w:sz w:val="18"/>
                <w:szCs w:val="22"/>
              </w:rPr>
              <w:t>Zaciskacze szczelinowe do drenów.</w:t>
            </w:r>
          </w:p>
          <w:p w:rsidR="00EE2AD4" w:rsidRPr="002B25AD" w:rsidRDefault="00EE2AD4" w:rsidP="009379E7">
            <w:pPr>
              <w:jc w:val="both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26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pStyle w:val="Tekstdymka"/>
              <w:rPr>
                <w:rFonts w:ascii="Times New Roman" w:hAnsi="Times New Roman" w:cs="Times New Roman"/>
                <w:bCs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 w:rsidRPr="002B25AD">
        <w:rPr>
          <w:sz w:val="18"/>
          <w:szCs w:val="18"/>
        </w:rPr>
        <w:t>/</w:t>
      </w:r>
      <w:r>
        <w:rPr>
          <w:sz w:val="18"/>
          <w:szCs w:val="18"/>
        </w:rPr>
        <w:t>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2B25AD">
        <w:rPr>
          <w:sz w:val="18"/>
          <w:szCs w:val="18"/>
        </w:rPr>
        <w:t>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2B25AD">
        <w:rPr>
          <w:sz w:val="16"/>
          <w:szCs w:val="16"/>
        </w:rPr>
        <w:t>podpis osoby/osób upoważnionej do występowania w imieniu wykonawcy/</w:t>
      </w: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Pr="002B25AD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 xml:space="preserve">IX. Część 9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tbl>
      <w:tblPr>
        <w:tblW w:w="500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8"/>
        <w:gridCol w:w="3790"/>
        <w:gridCol w:w="1622"/>
        <w:gridCol w:w="3242"/>
      </w:tblGrid>
      <w:tr w:rsidR="00EE2AD4" w:rsidRPr="002B25AD" w:rsidTr="009379E7">
        <w:trPr>
          <w:trHeight w:val="537"/>
        </w:trPr>
        <w:tc>
          <w:tcPr>
            <w:tcW w:w="22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09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96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790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9379E7">
        <w:trPr>
          <w:trHeight w:val="420"/>
        </w:trPr>
        <w:tc>
          <w:tcPr>
            <w:tcW w:w="222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092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Wskaźniki napromieniowania o czułości 25-50 </w:t>
            </w:r>
            <w:proofErr w:type="spellStart"/>
            <w:r w:rsidRPr="002B25AD">
              <w:rPr>
                <w:sz w:val="18"/>
                <w:szCs w:val="18"/>
              </w:rPr>
              <w:t>Gy</w:t>
            </w:r>
            <w:proofErr w:type="spellEnd"/>
            <w:r w:rsidRPr="002B25AD">
              <w:rPr>
                <w:sz w:val="18"/>
                <w:szCs w:val="18"/>
              </w:rPr>
              <w:t xml:space="preserve"> reagujące zmianą zabarwienia na promieniowanie pochodzące ze źródła CS 137 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lub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Wskaźniki napromieniowania o czułości 25-50 </w:t>
            </w:r>
            <w:proofErr w:type="spellStart"/>
            <w:r w:rsidRPr="002B25AD">
              <w:rPr>
                <w:sz w:val="18"/>
                <w:szCs w:val="18"/>
              </w:rPr>
              <w:t>Gy</w:t>
            </w:r>
            <w:proofErr w:type="spellEnd"/>
            <w:r w:rsidRPr="002B25AD">
              <w:rPr>
                <w:sz w:val="18"/>
                <w:szCs w:val="18"/>
              </w:rPr>
              <w:t xml:space="preserve"> zapewniające optyczną identyfikację (w formie słownej) poprzez nieodwracalną zmianę zapisu 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„NIE NAPROMIENIOWANO” </w:t>
            </w:r>
          </w:p>
          <w:p w:rsidR="00EE2AD4" w:rsidRPr="002B25AD" w:rsidRDefault="00EE2AD4" w:rsidP="009379E7">
            <w:pPr>
              <w:jc w:val="both"/>
              <w:rPr>
                <w:rFonts w:eastAsia="Arial Unicode MS"/>
                <w:sz w:val="18"/>
                <w:szCs w:val="20"/>
              </w:rPr>
            </w:pPr>
            <w:r w:rsidRPr="002B25AD">
              <w:rPr>
                <w:sz w:val="18"/>
                <w:szCs w:val="18"/>
              </w:rPr>
              <w:t>na „NAPROMIENIOWANO”.</w:t>
            </w:r>
          </w:p>
        </w:tc>
        <w:tc>
          <w:tcPr>
            <w:tcW w:w="896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790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22"/>
              </w:rPr>
            </w:pP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22"/>
              </w:rPr>
            </w:pPr>
          </w:p>
          <w:p w:rsidR="00EE2AD4" w:rsidRPr="002B25AD" w:rsidRDefault="00EE2AD4" w:rsidP="009379E7">
            <w:pPr>
              <w:jc w:val="both"/>
              <w:rPr>
                <w:sz w:val="18"/>
                <w:szCs w:val="22"/>
              </w:rPr>
            </w:pPr>
            <w:r w:rsidRPr="002B25AD">
              <w:rPr>
                <w:sz w:val="18"/>
                <w:szCs w:val="22"/>
              </w:rPr>
              <w:t xml:space="preserve">Wskaźniki reagujące zmianą zabarwienia </w:t>
            </w:r>
            <w:r w:rsidRPr="002B25AD">
              <w:rPr>
                <w:sz w:val="18"/>
                <w:szCs w:val="22"/>
              </w:rPr>
              <w:br/>
              <w:t xml:space="preserve">na promieniowanie pochodzące ze źródła </w:t>
            </w:r>
            <w:r w:rsidRPr="002B25AD">
              <w:rPr>
                <w:sz w:val="18"/>
                <w:szCs w:val="22"/>
              </w:rPr>
              <w:br/>
              <w:t xml:space="preserve">CS 137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22"/>
              </w:rPr>
            </w:pPr>
            <w:r w:rsidRPr="002B25AD">
              <w:rPr>
                <w:sz w:val="18"/>
                <w:szCs w:val="22"/>
              </w:rPr>
              <w:t>lub</w:t>
            </w:r>
          </w:p>
          <w:p w:rsidR="00EE2AD4" w:rsidRPr="002B25AD" w:rsidRDefault="00EE2AD4" w:rsidP="009379E7">
            <w:pPr>
              <w:pStyle w:val="Tekstdymka"/>
              <w:jc w:val="both"/>
              <w:rPr>
                <w:rFonts w:ascii="Times New Roman" w:hAnsi="Times New Roman" w:cs="Times New Roman"/>
                <w:szCs w:val="22"/>
              </w:rPr>
            </w:pPr>
            <w:r w:rsidRPr="002B25AD">
              <w:rPr>
                <w:rFonts w:ascii="Times New Roman" w:hAnsi="Times New Roman" w:cs="Times New Roman"/>
              </w:rPr>
              <w:t>Wskaźniki z</w:t>
            </w:r>
            <w:r w:rsidRPr="002B25AD">
              <w:rPr>
                <w:rFonts w:ascii="Times New Roman" w:hAnsi="Times New Roman" w:cs="Times New Roman"/>
                <w:szCs w:val="22"/>
              </w:rPr>
              <w:t xml:space="preserve">apewniające optyczną identyfikację (w formie słownej) poprzez nieodwracalną zmianę zapisu </w:t>
            </w:r>
          </w:p>
          <w:p w:rsidR="00EE2AD4" w:rsidRPr="002B25AD" w:rsidRDefault="00EE2AD4" w:rsidP="009379E7">
            <w:pPr>
              <w:pStyle w:val="Tekstdymka"/>
              <w:ind w:right="-73" w:hanging="70"/>
              <w:jc w:val="both"/>
              <w:rPr>
                <w:rFonts w:ascii="Times New Roman" w:hAnsi="Times New Roman" w:cs="Times New Roman"/>
                <w:szCs w:val="22"/>
              </w:rPr>
            </w:pPr>
            <w:r w:rsidRPr="002B25AD">
              <w:rPr>
                <w:rFonts w:ascii="Times New Roman" w:hAnsi="Times New Roman" w:cs="Times New Roman"/>
                <w:szCs w:val="22"/>
              </w:rPr>
              <w:t xml:space="preserve">„NIE NAPROMIENIOWANO” </w:t>
            </w:r>
          </w:p>
          <w:p w:rsidR="00EE2AD4" w:rsidRPr="002B25AD" w:rsidRDefault="00EE2AD4" w:rsidP="009379E7">
            <w:pPr>
              <w:pStyle w:val="Tekstdymka"/>
              <w:ind w:right="-73" w:hanging="70"/>
              <w:jc w:val="both"/>
              <w:rPr>
                <w:rFonts w:ascii="Times New Roman" w:hAnsi="Times New Roman" w:cs="Times New Roman"/>
                <w:bCs/>
                <w:vertAlign w:val="superscript"/>
              </w:rPr>
            </w:pPr>
            <w:r w:rsidRPr="002B25AD">
              <w:rPr>
                <w:rFonts w:ascii="Times New Roman" w:hAnsi="Times New Roman" w:cs="Times New Roman"/>
                <w:szCs w:val="22"/>
              </w:rPr>
              <w:t xml:space="preserve">na „NAPROMIENIOWANO” </w:t>
            </w:r>
            <w:r w:rsidRPr="002B25AD">
              <w:rPr>
                <w:rFonts w:ascii="Times New Roman" w:hAnsi="Times New Roman" w:cs="Times New Roman"/>
                <w:bCs/>
                <w:vertAlign w:val="superscript"/>
              </w:rPr>
              <w:t>* )</w:t>
            </w:r>
          </w:p>
          <w:p w:rsidR="00EE2AD4" w:rsidRPr="002B25AD" w:rsidRDefault="00EE2AD4" w:rsidP="009379E7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18"/>
                <w:lang w:eastAsia="pl-PL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EE2AD4" w:rsidRPr="002B25AD" w:rsidRDefault="00EE2AD4" w:rsidP="00EE2AD4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EE2AD4" w:rsidRPr="002B25AD" w:rsidRDefault="00EE2AD4" w:rsidP="00EE2AD4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2B25AD">
        <w:rPr>
          <w:sz w:val="16"/>
          <w:szCs w:val="20"/>
        </w:rPr>
        <w:t xml:space="preserve"> </w:t>
      </w:r>
      <w:r w:rsidRPr="002B25AD">
        <w:rPr>
          <w:sz w:val="16"/>
          <w:szCs w:val="18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lastRenderedPageBreak/>
        <w:t xml:space="preserve">X. Część 10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tbl>
      <w:tblPr>
        <w:tblW w:w="5276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"/>
        <w:gridCol w:w="4211"/>
        <w:gridCol w:w="1624"/>
        <w:gridCol w:w="3203"/>
      </w:tblGrid>
      <w:tr w:rsidR="00EE2AD4" w:rsidRPr="002B25AD" w:rsidTr="00EE2AD4">
        <w:trPr>
          <w:trHeight w:val="537"/>
        </w:trPr>
        <w:tc>
          <w:tcPr>
            <w:tcW w:w="27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0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75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1080"/>
        </w:trPr>
        <w:tc>
          <w:tcPr>
            <w:tcW w:w="274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02" w:type="pct"/>
            <w:vAlign w:val="center"/>
          </w:tcPr>
          <w:p w:rsidR="00EE2AD4" w:rsidRPr="002B25AD" w:rsidRDefault="00EE2AD4" w:rsidP="009379E7">
            <w:pPr>
              <w:pStyle w:val="Tekstpodstawowy21"/>
              <w:suppressAutoHyphens w:val="0"/>
              <w:spacing w:line="240" w:lineRule="auto"/>
              <w:rPr>
                <w:rFonts w:ascii="Times New Roman" w:eastAsia="Arial Unicode MS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2B25AD">
              <w:rPr>
                <w:rFonts w:ascii="Times New Roman" w:hAnsi="Times New Roman" w:cs="Times New Roman"/>
                <w:sz w:val="18"/>
                <w:szCs w:val="18"/>
              </w:rPr>
              <w:t xml:space="preserve">Komplet przeznaczony do analizatora IH-1000 firmy </w:t>
            </w:r>
            <w:proofErr w:type="spellStart"/>
            <w:r w:rsidRPr="002B25AD">
              <w:rPr>
                <w:rFonts w:ascii="Times New Roman" w:hAnsi="Times New Roman" w:cs="Times New Roman"/>
                <w:sz w:val="18"/>
                <w:szCs w:val="18"/>
              </w:rPr>
              <w:t>DiaHem</w:t>
            </w:r>
            <w:proofErr w:type="spellEnd"/>
            <w:r w:rsidRPr="002B25AD">
              <w:rPr>
                <w:rFonts w:ascii="Times New Roman" w:hAnsi="Times New Roman" w:cs="Times New Roman"/>
                <w:sz w:val="18"/>
                <w:szCs w:val="18"/>
              </w:rPr>
              <w:t xml:space="preserve"> składający się z mikroprobówki o poj. 1,5 ml, </w:t>
            </w:r>
            <w:r w:rsidRPr="002B25A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bez zakrętki i pasującej do niej probówki z PS </w:t>
            </w:r>
            <w:r w:rsidRPr="002B25AD">
              <w:rPr>
                <w:rFonts w:ascii="Times New Roman" w:hAnsi="Times New Roman" w:cs="Times New Roman"/>
                <w:sz w:val="18"/>
                <w:szCs w:val="18"/>
              </w:rPr>
              <w:br/>
              <w:t>o zaokrąglonym dnie o poj. 5 ml 75 x 13 mm.</w:t>
            </w:r>
          </w:p>
        </w:tc>
        <w:tc>
          <w:tcPr>
            <w:tcW w:w="849" w:type="pct"/>
            <w:vAlign w:val="center"/>
          </w:tcPr>
          <w:p w:rsidR="00EE2AD4" w:rsidRPr="002B25AD" w:rsidRDefault="00EE2AD4" w:rsidP="009379E7">
            <w:pPr>
              <w:jc w:val="center"/>
              <w:rPr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7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font5"/>
        <w:spacing w:before="0" w:beforeAutospacing="0" w:after="0" w:afterAutospacing="0" w:line="360" w:lineRule="auto"/>
        <w:rPr>
          <w:rFonts w:ascii="Times New Roman" w:eastAsia="Times New Roman" w:hAnsi="Times New Roman" w:cs="Times New Roman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8"/>
          <w:szCs w:val="18"/>
        </w:rPr>
        <w:t>/</w:t>
      </w:r>
      <w:r>
        <w:rPr>
          <w:sz w:val="18"/>
          <w:szCs w:val="18"/>
        </w:rPr>
        <w:t>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2B25AD">
        <w:rPr>
          <w:sz w:val="16"/>
          <w:szCs w:val="20"/>
        </w:rPr>
        <w:t xml:space="preserve"> </w:t>
      </w:r>
      <w:r w:rsidRPr="002B25AD">
        <w:rPr>
          <w:sz w:val="16"/>
          <w:szCs w:val="18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Default="00EE2AD4" w:rsidP="00EE2AD4">
      <w:pPr>
        <w:jc w:val="both"/>
        <w:rPr>
          <w:sz w:val="22"/>
          <w:u w:val="single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        </w:t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 xml:space="preserve">XI. Część 11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tbl>
      <w:tblPr>
        <w:tblW w:w="5276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6"/>
        <w:gridCol w:w="4209"/>
        <w:gridCol w:w="1622"/>
        <w:gridCol w:w="3205"/>
      </w:tblGrid>
      <w:tr w:rsidR="00EE2AD4" w:rsidRPr="002B25AD" w:rsidTr="00EE2AD4">
        <w:trPr>
          <w:trHeight w:val="537"/>
        </w:trPr>
        <w:tc>
          <w:tcPr>
            <w:tcW w:w="27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01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48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76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740"/>
        </w:trPr>
        <w:tc>
          <w:tcPr>
            <w:tcW w:w="275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01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Płytki bakteriologiczne Agar z krwią.</w:t>
            </w:r>
          </w:p>
        </w:tc>
        <w:tc>
          <w:tcPr>
            <w:tcW w:w="848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76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pStyle w:val="Tekstdymka"/>
              <w:rPr>
                <w:rFonts w:ascii="Times New Roman" w:hAnsi="Times New Roman" w:cs="Times New Roman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2B25AD">
        <w:rPr>
          <w:sz w:val="16"/>
          <w:szCs w:val="20"/>
        </w:rPr>
        <w:t xml:space="preserve"> </w:t>
      </w:r>
      <w:r w:rsidRPr="002B25AD">
        <w:rPr>
          <w:sz w:val="16"/>
          <w:szCs w:val="18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2B25AD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  <w:r w:rsidRPr="002B25AD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br w:type="page"/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 xml:space="preserve">XII. Część 12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tbl>
      <w:tblPr>
        <w:tblW w:w="519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6"/>
        <w:gridCol w:w="4210"/>
        <w:gridCol w:w="1623"/>
        <w:gridCol w:w="3064"/>
      </w:tblGrid>
      <w:tr w:rsidR="00EE2AD4" w:rsidRPr="002B25AD" w:rsidTr="00EE2AD4">
        <w:trPr>
          <w:trHeight w:val="537"/>
        </w:trPr>
        <w:tc>
          <w:tcPr>
            <w:tcW w:w="279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34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61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26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1336"/>
        </w:trPr>
        <w:tc>
          <w:tcPr>
            <w:tcW w:w="279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34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Przyrząd jednorazowego użytku do bezpiecznego pobierania krwi z drenów (otwieracze – do drenów).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</w:p>
          <w:p w:rsidR="00EE2AD4" w:rsidRPr="002B25AD" w:rsidRDefault="00EE2AD4" w:rsidP="009379E7">
            <w:pPr>
              <w:jc w:val="both"/>
              <w:rPr>
                <w:rFonts w:eastAsia="Arial Unicode MS"/>
                <w:sz w:val="18"/>
                <w:szCs w:val="20"/>
              </w:rPr>
            </w:pPr>
            <w:r w:rsidRPr="002B25AD">
              <w:rPr>
                <w:sz w:val="18"/>
                <w:szCs w:val="18"/>
              </w:rPr>
              <w:t>Oferowane otwieracze winne posiadać ostre igły oraz zapewniać stabilne utrzymanie się w probówce.</w:t>
            </w:r>
          </w:p>
        </w:tc>
        <w:tc>
          <w:tcPr>
            <w:tcW w:w="86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26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pStyle w:val="Tekstdymka"/>
              <w:rPr>
                <w:rFonts w:ascii="Times New Roman" w:hAnsi="Times New Roman" w:cs="Times New Roman"/>
                <w:bCs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2B25AD">
        <w:rPr>
          <w:sz w:val="16"/>
          <w:szCs w:val="20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Pr="002B25AD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</w:pPr>
      <w:r w:rsidRPr="002B25AD">
        <w:rPr>
          <w:rFonts w:ascii="Times New Roman" w:hAnsi="Times New Roman"/>
          <w:sz w:val="22"/>
          <w:u w:val="single"/>
        </w:rPr>
        <w:t xml:space="preserve">XIII. Część 13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tbl>
      <w:tblPr>
        <w:tblW w:w="5078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8"/>
        <w:gridCol w:w="4208"/>
        <w:gridCol w:w="1623"/>
        <w:gridCol w:w="2844"/>
      </w:tblGrid>
      <w:tr w:rsidR="00EE2AD4" w:rsidRPr="002B25AD" w:rsidTr="009379E7">
        <w:trPr>
          <w:trHeight w:val="537"/>
        </w:trPr>
        <w:tc>
          <w:tcPr>
            <w:tcW w:w="287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86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8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54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9379E7">
        <w:trPr>
          <w:trHeight w:val="420"/>
        </w:trPr>
        <w:tc>
          <w:tcPr>
            <w:tcW w:w="287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86" w:type="pct"/>
            <w:vAlign w:val="center"/>
          </w:tcPr>
          <w:p w:rsidR="00EE2AD4" w:rsidRPr="002B25AD" w:rsidRDefault="00EE2AD4" w:rsidP="009379E7">
            <w:pPr>
              <w:pStyle w:val="Standard"/>
              <w:suppressAutoHyphens w:val="0"/>
              <w:jc w:val="both"/>
              <w:rPr>
                <w:sz w:val="18"/>
                <w:szCs w:val="20"/>
                <w:lang w:eastAsia="pl-PL"/>
              </w:rPr>
            </w:pPr>
            <w:r w:rsidRPr="002B25AD">
              <w:rPr>
                <w:sz w:val="18"/>
                <w:szCs w:val="20"/>
                <w:lang w:eastAsia="pl-PL"/>
              </w:rPr>
              <w:t xml:space="preserve">Korek uniwersalny z PE do probówek o średnicy </w:t>
            </w:r>
            <w:r w:rsidRPr="002B25AD">
              <w:rPr>
                <w:sz w:val="18"/>
                <w:szCs w:val="20"/>
                <w:lang w:eastAsia="pl-PL"/>
              </w:rPr>
              <w:br/>
              <w:t xml:space="preserve">11-13 mm czerwony. </w:t>
            </w:r>
          </w:p>
        </w:tc>
        <w:tc>
          <w:tcPr>
            <w:tcW w:w="882" w:type="pct"/>
            <w:vAlign w:val="center"/>
          </w:tcPr>
          <w:p w:rsidR="00EE2AD4" w:rsidRPr="002B25AD" w:rsidRDefault="00EE2AD4" w:rsidP="009379E7">
            <w:pPr>
              <w:jc w:val="center"/>
              <w:rPr>
                <w:sz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4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rPr>
                <w:bCs/>
                <w:sz w:val="18"/>
                <w:szCs w:val="18"/>
              </w:rPr>
            </w:pPr>
          </w:p>
        </w:tc>
      </w:tr>
      <w:tr w:rsidR="00EE2AD4" w:rsidRPr="002B25AD" w:rsidTr="009379E7">
        <w:trPr>
          <w:trHeight w:val="420"/>
        </w:trPr>
        <w:tc>
          <w:tcPr>
            <w:tcW w:w="287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286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20"/>
              </w:rPr>
            </w:pPr>
            <w:r w:rsidRPr="002B25AD">
              <w:rPr>
                <w:sz w:val="18"/>
                <w:szCs w:val="20"/>
              </w:rPr>
              <w:t xml:space="preserve">Korek uniwersalny z PE do probówek o średnicy </w:t>
            </w:r>
            <w:r w:rsidRPr="002B25AD">
              <w:rPr>
                <w:sz w:val="18"/>
                <w:szCs w:val="20"/>
              </w:rPr>
              <w:br/>
              <w:t>11-13 mm żółty/zielony/niebieski.</w:t>
            </w:r>
          </w:p>
        </w:tc>
        <w:tc>
          <w:tcPr>
            <w:tcW w:w="882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4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rPr>
                <w:bCs/>
                <w:sz w:val="18"/>
                <w:szCs w:val="18"/>
              </w:rPr>
            </w:pPr>
          </w:p>
        </w:tc>
      </w:tr>
      <w:tr w:rsidR="00EE2AD4" w:rsidRPr="002B25AD" w:rsidTr="009379E7">
        <w:trPr>
          <w:trHeight w:val="420"/>
        </w:trPr>
        <w:tc>
          <w:tcPr>
            <w:tcW w:w="287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286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20"/>
              </w:rPr>
            </w:pPr>
            <w:r w:rsidRPr="002B25AD">
              <w:rPr>
                <w:sz w:val="18"/>
                <w:szCs w:val="20"/>
              </w:rPr>
              <w:t>Probówka '</w:t>
            </w:r>
            <w:proofErr w:type="spellStart"/>
            <w:r w:rsidRPr="002B25AD">
              <w:rPr>
                <w:sz w:val="18"/>
                <w:szCs w:val="20"/>
              </w:rPr>
              <w:t>neutral</w:t>
            </w:r>
            <w:proofErr w:type="spellEnd"/>
            <w:r w:rsidRPr="002B25AD">
              <w:rPr>
                <w:sz w:val="18"/>
                <w:szCs w:val="20"/>
              </w:rPr>
              <w:t xml:space="preserve">' (bez wypełniaczy i dodatków) </w:t>
            </w:r>
            <w:proofErr w:type="spellStart"/>
            <w:r w:rsidRPr="002B25AD">
              <w:rPr>
                <w:sz w:val="18"/>
                <w:szCs w:val="20"/>
              </w:rPr>
              <w:t>okrągłodenna</w:t>
            </w:r>
            <w:proofErr w:type="spellEnd"/>
            <w:r w:rsidRPr="002B25AD">
              <w:rPr>
                <w:sz w:val="18"/>
                <w:szCs w:val="20"/>
              </w:rPr>
              <w:t xml:space="preserve"> z PS o poj. 7-8 ml o wymiarach </w:t>
            </w:r>
            <w:r w:rsidRPr="002B25AD">
              <w:rPr>
                <w:sz w:val="18"/>
                <w:szCs w:val="20"/>
              </w:rPr>
              <w:br/>
              <w:t>16x75 mm.</w:t>
            </w:r>
          </w:p>
        </w:tc>
        <w:tc>
          <w:tcPr>
            <w:tcW w:w="882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4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rPr>
                <w:bCs/>
                <w:sz w:val="18"/>
                <w:szCs w:val="18"/>
              </w:rPr>
            </w:pPr>
          </w:p>
        </w:tc>
      </w:tr>
      <w:tr w:rsidR="00EE2AD4" w:rsidRPr="002B25AD" w:rsidTr="009379E7">
        <w:trPr>
          <w:trHeight w:val="1559"/>
        </w:trPr>
        <w:tc>
          <w:tcPr>
            <w:tcW w:w="287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286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20"/>
              </w:rPr>
            </w:pPr>
            <w:r w:rsidRPr="002B25AD">
              <w:rPr>
                <w:sz w:val="18"/>
                <w:szCs w:val="20"/>
              </w:rPr>
              <w:t xml:space="preserve">Probówka z PS o poj. 4 ml (12x75) </w:t>
            </w:r>
            <w:r w:rsidRPr="002B25AD">
              <w:rPr>
                <w:bCs/>
                <w:sz w:val="18"/>
                <w:szCs w:val="20"/>
              </w:rPr>
              <w:t xml:space="preserve">lub </w:t>
            </w:r>
            <w:r w:rsidRPr="002B25AD">
              <w:rPr>
                <w:bCs/>
                <w:sz w:val="18"/>
                <w:szCs w:val="20"/>
              </w:rPr>
              <w:br/>
              <w:t>o poj. użytkowej 4 ml i poj. całkowitej 5 ml (12x75)</w:t>
            </w:r>
            <w:r w:rsidRPr="002B25AD">
              <w:rPr>
                <w:sz w:val="18"/>
                <w:szCs w:val="20"/>
              </w:rPr>
              <w:t xml:space="preserve">, </w:t>
            </w:r>
            <w:proofErr w:type="spellStart"/>
            <w:r w:rsidRPr="002B25AD">
              <w:rPr>
                <w:sz w:val="18"/>
                <w:szCs w:val="20"/>
              </w:rPr>
              <w:t>okrągłodenna</w:t>
            </w:r>
            <w:proofErr w:type="spellEnd"/>
            <w:r w:rsidRPr="002B25AD">
              <w:rPr>
                <w:sz w:val="18"/>
                <w:szCs w:val="20"/>
              </w:rPr>
              <w:t>, przezroczysta, bez znacznika.</w:t>
            </w:r>
          </w:p>
        </w:tc>
        <w:tc>
          <w:tcPr>
            <w:tcW w:w="882" w:type="pct"/>
            <w:vAlign w:val="center"/>
          </w:tcPr>
          <w:p w:rsidR="00EE2AD4" w:rsidRPr="002B25AD" w:rsidRDefault="00EE2AD4" w:rsidP="009379E7">
            <w:pPr>
              <w:jc w:val="center"/>
              <w:rPr>
                <w:sz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4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rPr>
                <w:bCs/>
                <w:sz w:val="18"/>
                <w:szCs w:val="18"/>
              </w:rPr>
            </w:pPr>
          </w:p>
          <w:p w:rsidR="00EE2AD4" w:rsidRPr="002B25AD" w:rsidRDefault="00EE2AD4" w:rsidP="009379E7">
            <w:pPr>
              <w:rPr>
                <w:bCs/>
                <w:sz w:val="18"/>
                <w:szCs w:val="20"/>
              </w:rPr>
            </w:pPr>
            <w:r w:rsidRPr="002B25AD">
              <w:rPr>
                <w:bCs/>
                <w:sz w:val="18"/>
                <w:szCs w:val="20"/>
              </w:rPr>
              <w:t xml:space="preserve">probówka o poj. 4 ml (12 x 75)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  <w:r w:rsidRPr="002B25AD">
              <w:rPr>
                <w:bCs/>
                <w:sz w:val="18"/>
                <w:szCs w:val="20"/>
              </w:rPr>
              <w:t xml:space="preserve"> </w:t>
            </w:r>
          </w:p>
          <w:p w:rsidR="00EE2AD4" w:rsidRPr="002B25AD" w:rsidRDefault="00EE2AD4" w:rsidP="009379E7">
            <w:pPr>
              <w:rPr>
                <w:bCs/>
                <w:sz w:val="18"/>
                <w:szCs w:val="20"/>
              </w:rPr>
            </w:pPr>
            <w:r w:rsidRPr="002B25AD">
              <w:rPr>
                <w:bCs/>
                <w:sz w:val="18"/>
                <w:szCs w:val="20"/>
              </w:rPr>
              <w:t xml:space="preserve">lub </w:t>
            </w:r>
          </w:p>
          <w:p w:rsidR="00EE2AD4" w:rsidRPr="002B25AD" w:rsidRDefault="00EE2AD4" w:rsidP="009379E7">
            <w:pPr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probówka</w:t>
            </w:r>
            <w:r w:rsidRPr="002B25AD">
              <w:rPr>
                <w:bCs/>
                <w:sz w:val="18"/>
                <w:szCs w:val="20"/>
              </w:rPr>
              <w:t xml:space="preserve"> o poj. użytkowej 4 ml </w:t>
            </w:r>
            <w:r w:rsidRPr="002B25AD">
              <w:rPr>
                <w:bCs/>
                <w:sz w:val="18"/>
                <w:szCs w:val="20"/>
              </w:rPr>
              <w:br/>
              <w:t>i poj. całkowitej 5 ml (12x75)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p w:rsidR="00EE2AD4" w:rsidRPr="002B25AD" w:rsidRDefault="00EE2AD4" w:rsidP="00EE2AD4">
      <w:pPr>
        <w:pStyle w:val="font5"/>
        <w:spacing w:before="0" w:beforeAutospacing="0" w:after="0" w:afterAutospacing="0" w:line="360" w:lineRule="auto"/>
        <w:rPr>
          <w:rFonts w:ascii="Times New Roman" w:eastAsia="Times New Roman" w:hAnsi="Times New Roman" w:cs="Times New Roman"/>
        </w:rPr>
      </w:pP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2B25AD">
        <w:rPr>
          <w:sz w:val="18"/>
          <w:szCs w:val="18"/>
        </w:rPr>
        <w:t>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Pr="002B25AD">
        <w:rPr>
          <w:sz w:val="16"/>
          <w:szCs w:val="18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2B25AD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</w:t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</w:pPr>
      <w:r w:rsidRPr="002B25AD">
        <w:rPr>
          <w:rFonts w:ascii="Times New Roman" w:hAnsi="Times New Roman"/>
          <w:sz w:val="22"/>
          <w:u w:val="single"/>
        </w:rPr>
        <w:t xml:space="preserve">XIV. Część 14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</w:pPr>
    </w:p>
    <w:tbl>
      <w:tblPr>
        <w:tblW w:w="5433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"/>
        <w:gridCol w:w="4786"/>
        <w:gridCol w:w="1560"/>
        <w:gridCol w:w="2976"/>
      </w:tblGrid>
      <w:tr w:rsidR="00EE2AD4" w:rsidRPr="002B25AD" w:rsidTr="00EE2AD4">
        <w:trPr>
          <w:trHeight w:val="537"/>
        </w:trPr>
        <w:tc>
          <w:tcPr>
            <w:tcW w:w="267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430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79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511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1126"/>
        </w:trPr>
        <w:tc>
          <w:tcPr>
            <w:tcW w:w="267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430" w:type="pct"/>
            <w:vAlign w:val="center"/>
          </w:tcPr>
          <w:p w:rsidR="00EE2AD4" w:rsidRDefault="00EE2AD4" w:rsidP="009379E7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2B25AD"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Gaziki nasączone 70% alkoholem izopropylowym, </w:t>
            </w:r>
            <w:r w:rsidRPr="002B25AD"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</w:rPr>
              <w:br/>
              <w:t xml:space="preserve">o wymiarach 6-13 cm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</w:rPr>
              <w:t>x 3-5 cm, pakowane pojedynczo</w:t>
            </w:r>
          </w:p>
          <w:p w:rsidR="00EE2AD4" w:rsidRPr="001747FD" w:rsidRDefault="00EE2AD4" w:rsidP="00EE2AD4">
            <w:pPr>
              <w:pStyle w:val="Nagwek3"/>
              <w:jc w:val="left"/>
              <w:rPr>
                <w:sz w:val="18"/>
                <w:szCs w:val="18"/>
              </w:rPr>
            </w:pPr>
            <w:r w:rsidRPr="001747FD">
              <w:rPr>
                <w:sz w:val="18"/>
                <w:szCs w:val="18"/>
              </w:rPr>
              <w:t>lub</w:t>
            </w:r>
          </w:p>
          <w:p w:rsidR="00EE2AD4" w:rsidRPr="002B25AD" w:rsidRDefault="00EE2AD4" w:rsidP="00EE2AD4">
            <w:pPr>
              <w:pStyle w:val="Tekstpodstawowy21"/>
              <w:suppressAutoHyphens w:val="0"/>
              <w:spacing w:line="240" w:lineRule="auto"/>
              <w:rPr>
                <w:rFonts w:ascii="Times New Roman" w:eastAsia="Arial Unicode MS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EE2AD4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 xml:space="preserve">Gaziki do dezynfekcji skóry wykonane z wysokogatunkowej włókniny o gramaturze 70g/m2, nasączone 70% alkoholem izopropylowym, rozmiar złożonego gazika 4x4,5cm,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EE2AD4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a rozłożonego 9x12cm, trzykrotnie złożone, 6 warstw, pakowane pojedynczo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92" w:type="pct"/>
            <w:vAlign w:val="center"/>
          </w:tcPr>
          <w:p w:rsidR="00EE2AD4" w:rsidRPr="002B25AD" w:rsidRDefault="00EE2AD4" w:rsidP="009379E7">
            <w:pPr>
              <w:jc w:val="center"/>
              <w:rPr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11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Default="00EE2AD4" w:rsidP="009379E7">
            <w:pPr>
              <w:rPr>
                <w:sz w:val="18"/>
                <w:szCs w:val="18"/>
              </w:rPr>
            </w:pPr>
          </w:p>
          <w:p w:rsidR="00D50D1D" w:rsidRPr="00D50D1D" w:rsidRDefault="00D50D1D" w:rsidP="00D50D1D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</w:pPr>
            <w:r w:rsidRPr="00D50D1D"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eastAsia="pl-PL"/>
              </w:rPr>
              <w:t>Gaziki nasączone 70% alkoholem izopropylowym, o wymiarach 6-13 cm x 3-5 cm, pakowane pojedynczo</w:t>
            </w:r>
            <w:r w:rsidRPr="00D50D1D">
              <w:rPr>
                <w:b/>
                <w:bCs/>
                <w:sz w:val="18"/>
                <w:szCs w:val="18"/>
                <w:vertAlign w:val="superscript"/>
              </w:rPr>
              <w:t xml:space="preserve">* ) </w:t>
            </w:r>
            <w:r w:rsidRPr="00D50D1D">
              <w:rPr>
                <w:b/>
                <w:sz w:val="18"/>
                <w:szCs w:val="18"/>
              </w:rPr>
              <w:t xml:space="preserve"> </w:t>
            </w:r>
          </w:p>
          <w:p w:rsidR="00D50D1D" w:rsidRPr="00D50D1D" w:rsidRDefault="00D50D1D" w:rsidP="009379E7">
            <w:pPr>
              <w:rPr>
                <w:b/>
                <w:sz w:val="18"/>
                <w:szCs w:val="18"/>
              </w:rPr>
            </w:pPr>
          </w:p>
          <w:p w:rsidR="00EE2AD4" w:rsidRPr="00D50D1D" w:rsidRDefault="00EE2AD4" w:rsidP="009379E7">
            <w:pPr>
              <w:rPr>
                <w:b/>
                <w:sz w:val="18"/>
                <w:szCs w:val="18"/>
              </w:rPr>
            </w:pPr>
            <w:r w:rsidRPr="00D50D1D">
              <w:rPr>
                <w:b/>
                <w:sz w:val="18"/>
                <w:szCs w:val="18"/>
              </w:rPr>
              <w:t>wymiar: ........ cm x ....... cm</w:t>
            </w:r>
          </w:p>
          <w:p w:rsidR="00D50D1D" w:rsidRPr="00D50D1D" w:rsidRDefault="00D50D1D" w:rsidP="009379E7">
            <w:pPr>
              <w:rPr>
                <w:b/>
                <w:sz w:val="18"/>
                <w:szCs w:val="18"/>
              </w:rPr>
            </w:pPr>
          </w:p>
          <w:p w:rsidR="00D50D1D" w:rsidRPr="00D50D1D" w:rsidRDefault="00D50D1D" w:rsidP="009379E7">
            <w:pPr>
              <w:rPr>
                <w:b/>
                <w:sz w:val="18"/>
                <w:szCs w:val="18"/>
              </w:rPr>
            </w:pPr>
            <w:r w:rsidRPr="00D50D1D">
              <w:rPr>
                <w:b/>
                <w:sz w:val="18"/>
                <w:szCs w:val="18"/>
              </w:rPr>
              <w:t>lub</w:t>
            </w:r>
          </w:p>
          <w:p w:rsidR="00D50D1D" w:rsidRPr="00D50D1D" w:rsidRDefault="00D50D1D" w:rsidP="009379E7">
            <w:pPr>
              <w:rPr>
                <w:b/>
                <w:sz w:val="18"/>
                <w:szCs w:val="18"/>
              </w:rPr>
            </w:pPr>
            <w:r w:rsidRPr="00D50D1D">
              <w:rPr>
                <w:b/>
                <w:sz w:val="18"/>
                <w:szCs w:val="18"/>
              </w:rPr>
              <w:t xml:space="preserve">Gaziki do dezynfekcji skóry wykonane z wysokogatunkowej włókniny o gramaturze 70g/m2, nasączone 70% alkoholem izopropylowym, rozmiar złożonego gazika 4x4,5cm, a rozłożonego 9x12cm, trzykrotnie złożone, </w:t>
            </w:r>
            <w:r>
              <w:rPr>
                <w:b/>
                <w:sz w:val="18"/>
                <w:szCs w:val="18"/>
              </w:rPr>
              <w:br/>
            </w:r>
            <w:r w:rsidRPr="00D50D1D">
              <w:rPr>
                <w:b/>
                <w:sz w:val="18"/>
                <w:szCs w:val="18"/>
              </w:rPr>
              <w:t>6 warstw, pakowane pojedynczo</w:t>
            </w:r>
            <w:r w:rsidRPr="00D50D1D">
              <w:rPr>
                <w:b/>
                <w:bCs/>
                <w:sz w:val="18"/>
                <w:szCs w:val="18"/>
                <w:vertAlign w:val="superscript"/>
              </w:rPr>
              <w:t xml:space="preserve">* ) </w:t>
            </w:r>
            <w:r w:rsidRPr="00D50D1D">
              <w:rPr>
                <w:b/>
                <w:sz w:val="18"/>
                <w:szCs w:val="18"/>
              </w:rPr>
              <w:t xml:space="preserve"> </w:t>
            </w:r>
          </w:p>
          <w:p w:rsidR="00D50D1D" w:rsidRPr="00D50D1D" w:rsidRDefault="00D50D1D" w:rsidP="009379E7">
            <w:pPr>
              <w:rPr>
                <w:b/>
                <w:sz w:val="18"/>
                <w:szCs w:val="18"/>
              </w:rPr>
            </w:pPr>
          </w:p>
          <w:p w:rsidR="00D50D1D" w:rsidRPr="00D50D1D" w:rsidRDefault="00D50D1D" w:rsidP="00D50D1D">
            <w:pPr>
              <w:rPr>
                <w:b/>
                <w:sz w:val="18"/>
                <w:szCs w:val="18"/>
              </w:rPr>
            </w:pPr>
            <w:r w:rsidRPr="00D50D1D">
              <w:rPr>
                <w:b/>
                <w:sz w:val="18"/>
                <w:szCs w:val="18"/>
              </w:rPr>
              <w:t>wymiar: ........ cm x ....... cm</w:t>
            </w:r>
          </w:p>
          <w:p w:rsidR="00D50D1D" w:rsidRPr="002B25AD" w:rsidRDefault="00D50D1D" w:rsidP="009379E7">
            <w:pPr>
              <w:rPr>
                <w:sz w:val="18"/>
                <w:szCs w:val="18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8"/>
          <w:szCs w:val="18"/>
        </w:rPr>
        <w:t>/</w:t>
      </w:r>
      <w:r>
        <w:rPr>
          <w:sz w:val="18"/>
          <w:szCs w:val="18"/>
        </w:rPr>
        <w:t>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 xml:space="preserve">XV. Część 15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tbl>
      <w:tblPr>
        <w:tblW w:w="500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6"/>
        <w:gridCol w:w="4210"/>
        <w:gridCol w:w="1622"/>
        <w:gridCol w:w="2704"/>
      </w:tblGrid>
      <w:tr w:rsidR="00EE2AD4" w:rsidRPr="002B25AD" w:rsidTr="009379E7">
        <w:trPr>
          <w:trHeight w:val="537"/>
        </w:trPr>
        <w:tc>
          <w:tcPr>
            <w:tcW w:w="290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23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9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49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9379E7">
        <w:trPr>
          <w:trHeight w:val="2330"/>
        </w:trPr>
        <w:tc>
          <w:tcPr>
            <w:tcW w:w="29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323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Gaziki nasączone 70% alkoholem izopropylowym, </w:t>
            </w:r>
            <w:r w:rsidRPr="002B25AD">
              <w:rPr>
                <w:sz w:val="18"/>
                <w:szCs w:val="18"/>
              </w:rPr>
              <w:br/>
              <w:t xml:space="preserve">o wymiarach 8-10 cm x 11-12 cm, gazik złożony trzykrotnie, 6 warstw włókniny </w:t>
            </w:r>
            <w:r w:rsidRPr="005532C7">
              <w:rPr>
                <w:bCs/>
                <w:sz w:val="18"/>
                <w:szCs w:val="18"/>
              </w:rPr>
              <w:t>lub</w:t>
            </w:r>
            <w:r w:rsidRPr="005532C7">
              <w:rPr>
                <w:bCs/>
              </w:rPr>
              <w:t xml:space="preserve"> </w:t>
            </w:r>
            <w:r w:rsidRPr="005532C7">
              <w:rPr>
                <w:bCs/>
                <w:sz w:val="18"/>
                <w:szCs w:val="18"/>
              </w:rPr>
              <w:t>gazik złożony podwójnie, 4 warstwy włókniny,</w:t>
            </w:r>
            <w:r>
              <w:rPr>
                <w:sz w:val="18"/>
                <w:szCs w:val="18"/>
              </w:rPr>
              <w:t xml:space="preserve"> </w:t>
            </w:r>
            <w:r w:rsidRPr="002B25AD">
              <w:rPr>
                <w:sz w:val="18"/>
                <w:szCs w:val="18"/>
              </w:rPr>
              <w:t>pakowane pojedynczo.</w:t>
            </w:r>
          </w:p>
        </w:tc>
        <w:tc>
          <w:tcPr>
            <w:tcW w:w="895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92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wymiar: ......... cm x ....... cm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18"/>
              </w:rPr>
            </w:pPr>
          </w:p>
          <w:p w:rsidR="00EE2AD4" w:rsidRPr="005532C7" w:rsidRDefault="00EE2AD4" w:rsidP="009379E7">
            <w:pPr>
              <w:jc w:val="both"/>
              <w:rPr>
                <w:bCs/>
                <w:sz w:val="18"/>
                <w:szCs w:val="18"/>
              </w:rPr>
            </w:pPr>
            <w:r w:rsidRPr="005532C7">
              <w:rPr>
                <w:bCs/>
                <w:sz w:val="18"/>
                <w:szCs w:val="18"/>
              </w:rPr>
              <w:t xml:space="preserve">gazik złożony trzykrotnie, </w:t>
            </w:r>
            <w:r w:rsidRPr="005532C7">
              <w:rPr>
                <w:bCs/>
                <w:sz w:val="18"/>
                <w:szCs w:val="18"/>
              </w:rPr>
              <w:br/>
              <w:t>6 warstw włókniny</w:t>
            </w:r>
            <w:r w:rsidRPr="005532C7">
              <w:rPr>
                <w:bCs/>
                <w:sz w:val="18"/>
                <w:szCs w:val="18"/>
                <w:vertAlign w:val="superscript"/>
              </w:rPr>
              <w:t>* )</w:t>
            </w:r>
          </w:p>
          <w:p w:rsidR="00EE2AD4" w:rsidRPr="005532C7" w:rsidRDefault="00EE2AD4" w:rsidP="009379E7">
            <w:pPr>
              <w:jc w:val="both"/>
              <w:rPr>
                <w:bCs/>
              </w:rPr>
            </w:pPr>
            <w:r w:rsidRPr="005532C7">
              <w:rPr>
                <w:bCs/>
                <w:sz w:val="18"/>
                <w:szCs w:val="18"/>
              </w:rPr>
              <w:t>lub</w:t>
            </w:r>
          </w:p>
          <w:p w:rsidR="00EE2AD4" w:rsidRPr="005532C7" w:rsidRDefault="00EE2AD4" w:rsidP="009379E7">
            <w:pPr>
              <w:jc w:val="both"/>
              <w:rPr>
                <w:sz w:val="18"/>
                <w:szCs w:val="18"/>
              </w:rPr>
            </w:pPr>
            <w:r w:rsidRPr="005532C7">
              <w:rPr>
                <w:bCs/>
                <w:sz w:val="18"/>
                <w:szCs w:val="18"/>
              </w:rPr>
              <w:t xml:space="preserve">gazik złożony podwójnie, </w:t>
            </w:r>
            <w:r w:rsidRPr="005532C7">
              <w:rPr>
                <w:bCs/>
                <w:sz w:val="18"/>
                <w:szCs w:val="18"/>
              </w:rPr>
              <w:br/>
              <w:t>4 warstwy włókniny</w:t>
            </w:r>
            <w:r w:rsidRPr="005532C7">
              <w:rPr>
                <w:bCs/>
                <w:sz w:val="18"/>
                <w:szCs w:val="18"/>
                <w:vertAlign w:val="superscript"/>
              </w:rPr>
              <w:t>* )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>
        <w:rPr>
          <w:sz w:val="16"/>
          <w:szCs w:val="20"/>
        </w:rPr>
        <w:t xml:space="preserve"> </w:t>
      </w:r>
      <w:r w:rsidRPr="002B25AD">
        <w:rPr>
          <w:sz w:val="16"/>
          <w:szCs w:val="18"/>
        </w:rPr>
        <w:t xml:space="preserve"> </w:t>
      </w:r>
      <w:r w:rsidRPr="002B25AD">
        <w:rPr>
          <w:sz w:val="18"/>
          <w:szCs w:val="18"/>
        </w:rPr>
        <w:t>/</w:t>
      </w:r>
      <w:r>
        <w:rPr>
          <w:sz w:val="18"/>
          <w:szCs w:val="18"/>
        </w:rPr>
        <w:t>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br w:type="page"/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 xml:space="preserve">XVI. Część 16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tbl>
      <w:tblPr>
        <w:tblW w:w="530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3"/>
        <w:gridCol w:w="4213"/>
        <w:gridCol w:w="1622"/>
        <w:gridCol w:w="3264"/>
      </w:tblGrid>
      <w:tr w:rsidR="00EE2AD4" w:rsidRPr="002B25AD" w:rsidTr="009379E7">
        <w:trPr>
          <w:trHeight w:val="537"/>
        </w:trPr>
        <w:tc>
          <w:tcPr>
            <w:tcW w:w="27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89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43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96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9379E7">
        <w:trPr>
          <w:trHeight w:val="1411"/>
        </w:trPr>
        <w:tc>
          <w:tcPr>
            <w:tcW w:w="272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189" w:type="pct"/>
            <w:vAlign w:val="center"/>
          </w:tcPr>
          <w:p w:rsidR="00EE2AD4" w:rsidRPr="002B25AD" w:rsidRDefault="00EE2AD4" w:rsidP="009379E7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>Chusteczki „gaziki” nasączone 70% alkoholem izopropylowym do dezynfekcji skóry przed pobraniem krwi.</w:t>
            </w:r>
          </w:p>
          <w:p w:rsidR="00EE2AD4" w:rsidRPr="002B25AD" w:rsidRDefault="00EE2AD4" w:rsidP="009379E7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>lub</w:t>
            </w:r>
          </w:p>
          <w:p w:rsidR="00EE2AD4" w:rsidRPr="002B25AD" w:rsidRDefault="00EE2AD4" w:rsidP="009379E7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 xml:space="preserve">Chusteczki „gaziki” nasączone 70% alkoholem izopropylowym oraz 0,5% </w:t>
            </w:r>
            <w:proofErr w:type="spellStart"/>
            <w:r w:rsidRPr="002B25AD">
              <w:rPr>
                <w:rFonts w:ascii="Times New Roman" w:hAnsi="Times New Roman"/>
                <w:szCs w:val="18"/>
              </w:rPr>
              <w:t>diglukonianem</w:t>
            </w:r>
            <w:proofErr w:type="spellEnd"/>
            <w:r w:rsidRPr="002B25AD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2B25AD">
              <w:rPr>
                <w:rFonts w:ascii="Times New Roman" w:hAnsi="Times New Roman"/>
                <w:szCs w:val="18"/>
              </w:rPr>
              <w:t>chlorheksydyny</w:t>
            </w:r>
            <w:proofErr w:type="spellEnd"/>
            <w:r w:rsidRPr="002B25AD">
              <w:rPr>
                <w:rFonts w:ascii="Times New Roman" w:hAnsi="Times New Roman"/>
                <w:szCs w:val="18"/>
              </w:rPr>
              <w:t xml:space="preserve"> do dezynfekcji skóry przed pobraniem krwi.</w:t>
            </w:r>
          </w:p>
          <w:p w:rsidR="00EE2AD4" w:rsidRPr="002B25AD" w:rsidRDefault="00EE2AD4" w:rsidP="009379E7">
            <w:pPr>
              <w:pStyle w:val="Tekstpodstawowy3"/>
              <w:rPr>
                <w:rFonts w:ascii="Times New Roman" w:hAnsi="Times New Roman"/>
                <w:szCs w:val="18"/>
              </w:rPr>
            </w:pPr>
          </w:p>
          <w:p w:rsidR="00EE2AD4" w:rsidRPr="002B25AD" w:rsidRDefault="00EE2AD4" w:rsidP="009379E7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>Chusteczki wykonane z miękkiego, przyjemnego dla skóry materiału. Pakowane w pojemnikach – tubach chroniących chusteczki przed wysychaniem.</w:t>
            </w:r>
          </w:p>
        </w:tc>
        <w:tc>
          <w:tcPr>
            <w:tcW w:w="843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96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pStyle w:val="Tekstpodstawowy3"/>
              <w:jc w:val="left"/>
              <w:rPr>
                <w:rFonts w:ascii="Times New Roman" w:hAnsi="Times New Roman"/>
                <w:szCs w:val="18"/>
              </w:rPr>
            </w:pPr>
          </w:p>
          <w:p w:rsidR="00EE2AD4" w:rsidRPr="002B25AD" w:rsidRDefault="00EE2AD4" w:rsidP="009379E7">
            <w:pPr>
              <w:pStyle w:val="Tekstpodstawowy3"/>
              <w:jc w:val="left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 xml:space="preserve">Chusteczki „gaziki” nasączone 70% alkoholem izopropylowym do dezynfekcji skóry przed pobraniem krwi </w:t>
            </w:r>
            <w:r w:rsidRPr="002B25AD">
              <w:rPr>
                <w:rFonts w:ascii="Times New Roman" w:hAnsi="Times New Roman"/>
                <w:szCs w:val="18"/>
                <w:vertAlign w:val="superscript"/>
              </w:rPr>
              <w:t>*)</w:t>
            </w:r>
          </w:p>
          <w:p w:rsidR="00EE2AD4" w:rsidRPr="002B25AD" w:rsidRDefault="00EE2AD4" w:rsidP="009379E7">
            <w:pPr>
              <w:pStyle w:val="Tekstpodstawowy3"/>
              <w:jc w:val="left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>lub</w:t>
            </w:r>
          </w:p>
          <w:p w:rsidR="00EE2AD4" w:rsidRPr="002B25AD" w:rsidRDefault="00EE2AD4" w:rsidP="009379E7">
            <w:pPr>
              <w:pStyle w:val="Tekstpodstawowy3"/>
              <w:jc w:val="left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 xml:space="preserve">Chusteczki „gaziki” nasączone 70% alkoholem izopropylowym oraz 0,5% </w:t>
            </w:r>
            <w:proofErr w:type="spellStart"/>
            <w:r w:rsidRPr="002B25AD">
              <w:rPr>
                <w:rFonts w:ascii="Times New Roman" w:hAnsi="Times New Roman"/>
                <w:szCs w:val="18"/>
              </w:rPr>
              <w:t>diglukonianem</w:t>
            </w:r>
            <w:proofErr w:type="spellEnd"/>
            <w:r w:rsidRPr="002B25AD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2B25AD">
              <w:rPr>
                <w:rFonts w:ascii="Times New Roman" w:hAnsi="Times New Roman"/>
                <w:szCs w:val="18"/>
              </w:rPr>
              <w:t>chlorheksydyny</w:t>
            </w:r>
            <w:proofErr w:type="spellEnd"/>
            <w:r w:rsidRPr="002B25AD">
              <w:rPr>
                <w:rFonts w:ascii="Times New Roman" w:hAnsi="Times New Roman"/>
                <w:szCs w:val="18"/>
              </w:rPr>
              <w:t xml:space="preserve"> do dezynfekcji skóry przed pobraniem krwi.</w:t>
            </w:r>
            <w:r w:rsidRPr="002B25AD">
              <w:rPr>
                <w:rFonts w:ascii="Times New Roman" w:hAnsi="Times New Roman"/>
                <w:szCs w:val="18"/>
                <w:vertAlign w:val="superscript"/>
              </w:rPr>
              <w:t>*)</w:t>
            </w:r>
          </w:p>
          <w:p w:rsidR="00EE2AD4" w:rsidRPr="002B25AD" w:rsidRDefault="00EE2AD4" w:rsidP="009379E7">
            <w:pPr>
              <w:pStyle w:val="Tekstdymka"/>
              <w:rPr>
                <w:rFonts w:ascii="Times New Roman" w:hAnsi="Times New Roman" w:cs="Times New Roman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 </w:t>
      </w:r>
      <w:r w:rsidRPr="002B25AD">
        <w:rPr>
          <w:sz w:val="16"/>
          <w:szCs w:val="18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2B25AD" w:rsidRDefault="00EE2AD4" w:rsidP="00EE2AD4">
      <w:pPr>
        <w:jc w:val="both"/>
        <w:rPr>
          <w:i/>
          <w:iCs/>
          <w:sz w:val="18"/>
          <w:szCs w:val="18"/>
          <w:vertAlign w:val="superscript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 xml:space="preserve">XVII. Część 17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jc w:val="right"/>
        <w:rPr>
          <w:b/>
          <w:sz w:val="22"/>
          <w:szCs w:val="22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tbl>
      <w:tblPr>
        <w:tblW w:w="519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"/>
        <w:gridCol w:w="4212"/>
        <w:gridCol w:w="1625"/>
        <w:gridCol w:w="3062"/>
      </w:tblGrid>
      <w:tr w:rsidR="00EE2AD4" w:rsidRPr="002B25AD" w:rsidTr="00EE2AD4">
        <w:trPr>
          <w:trHeight w:val="537"/>
        </w:trPr>
        <w:tc>
          <w:tcPr>
            <w:tcW w:w="278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3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6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2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740"/>
        </w:trPr>
        <w:tc>
          <w:tcPr>
            <w:tcW w:w="278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35" w:type="pct"/>
            <w:vAlign w:val="center"/>
          </w:tcPr>
          <w:p w:rsidR="00EE2AD4" w:rsidRPr="002B25AD" w:rsidRDefault="00EE2AD4" w:rsidP="009379E7">
            <w:pPr>
              <w:pStyle w:val="Tekstpodstawowy21"/>
              <w:suppressAutoHyphens w:val="0"/>
              <w:spacing w:line="240" w:lineRule="auto"/>
              <w:rPr>
                <w:rFonts w:ascii="Times New Roman" w:eastAsia="Arial Unicode MS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2B25AD"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Przyrząd do pobierania i preparatyki krwi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</w:rPr>
              <w:br/>
            </w:r>
            <w:r w:rsidRPr="002B25AD"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</w:rPr>
              <w:t>typ B – 0,35 m.</w:t>
            </w:r>
          </w:p>
        </w:tc>
        <w:tc>
          <w:tcPr>
            <w:tcW w:w="862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2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pStyle w:val="Tekstdymka"/>
              <w:rPr>
                <w:rFonts w:ascii="Times New Roman" w:hAnsi="Times New Roman" w:cs="Times New Roman"/>
              </w:rPr>
            </w:pPr>
          </w:p>
        </w:tc>
      </w:tr>
      <w:tr w:rsidR="00EE2AD4" w:rsidRPr="002B25AD" w:rsidTr="00EE2AD4">
        <w:trPr>
          <w:trHeight w:val="740"/>
        </w:trPr>
        <w:tc>
          <w:tcPr>
            <w:tcW w:w="278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235" w:type="pct"/>
            <w:vAlign w:val="center"/>
          </w:tcPr>
          <w:p w:rsidR="00EE2AD4" w:rsidRPr="002B25AD" w:rsidRDefault="00EE2AD4" w:rsidP="009379E7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 xml:space="preserve">Przyrząd do pobierania i preparatyki krwi </w:t>
            </w:r>
            <w:r>
              <w:rPr>
                <w:sz w:val="18"/>
                <w:szCs w:val="18"/>
              </w:rPr>
              <w:br/>
            </w:r>
            <w:r w:rsidRPr="002B25AD">
              <w:rPr>
                <w:sz w:val="18"/>
                <w:szCs w:val="18"/>
              </w:rPr>
              <w:t>typ C – 0,35 m.</w:t>
            </w:r>
          </w:p>
        </w:tc>
        <w:tc>
          <w:tcPr>
            <w:tcW w:w="862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2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pStyle w:val="Tekstdymka"/>
              <w:rPr>
                <w:rFonts w:ascii="Times New Roman" w:hAnsi="Times New Roman" w:cs="Times New Roman"/>
                <w:bCs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 xml:space="preserve">XVIII. Część 18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tbl>
      <w:tblPr>
        <w:tblW w:w="519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2"/>
        <w:gridCol w:w="4284"/>
        <w:gridCol w:w="1625"/>
        <w:gridCol w:w="3062"/>
      </w:tblGrid>
      <w:tr w:rsidR="00EE2AD4" w:rsidRPr="002B25AD" w:rsidTr="00EE2AD4">
        <w:trPr>
          <w:trHeight w:val="537"/>
        </w:trPr>
        <w:tc>
          <w:tcPr>
            <w:tcW w:w="240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73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6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2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1619"/>
        </w:trPr>
        <w:tc>
          <w:tcPr>
            <w:tcW w:w="24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73" w:type="pct"/>
            <w:vAlign w:val="center"/>
          </w:tcPr>
          <w:p w:rsidR="00EE2AD4" w:rsidRPr="002B25AD" w:rsidRDefault="00EE2AD4" w:rsidP="009379E7">
            <w:pPr>
              <w:pStyle w:val="Nagwek5"/>
              <w:jc w:val="both"/>
              <w:rPr>
                <w:b w:val="0"/>
                <w:bCs w:val="0"/>
                <w:sz w:val="18"/>
              </w:rPr>
            </w:pPr>
            <w:r w:rsidRPr="002B25AD">
              <w:rPr>
                <w:b w:val="0"/>
                <w:bCs w:val="0"/>
                <w:sz w:val="18"/>
                <w:szCs w:val="20"/>
              </w:rPr>
              <w:t xml:space="preserve">Końcówki jednorazowego użytku typ </w:t>
            </w:r>
            <w:proofErr w:type="spellStart"/>
            <w:r w:rsidRPr="002B25AD">
              <w:rPr>
                <w:b w:val="0"/>
                <w:bCs w:val="0"/>
                <w:sz w:val="18"/>
                <w:szCs w:val="20"/>
              </w:rPr>
              <w:t>Eppendorf</w:t>
            </w:r>
            <w:proofErr w:type="spellEnd"/>
            <w:r w:rsidRPr="002B25AD">
              <w:rPr>
                <w:b w:val="0"/>
                <w:bCs w:val="0"/>
                <w:sz w:val="18"/>
                <w:szCs w:val="20"/>
              </w:rPr>
              <w:t xml:space="preserve"> </w:t>
            </w:r>
            <w:r w:rsidRPr="002B25AD">
              <w:rPr>
                <w:b w:val="0"/>
                <w:bCs w:val="0"/>
                <w:sz w:val="18"/>
                <w:szCs w:val="20"/>
              </w:rPr>
              <w:br/>
              <w:t xml:space="preserve">z podwójnym filtrem do reakcji PCR, sterylne, </w:t>
            </w:r>
            <w:r w:rsidRPr="002B25AD">
              <w:rPr>
                <w:b w:val="0"/>
                <w:bCs w:val="0"/>
                <w:sz w:val="18"/>
                <w:szCs w:val="20"/>
              </w:rPr>
              <w:br/>
              <w:t xml:space="preserve">o poj. 50-1000 µl, dł. 76 mm, końcówki bezbarwne, </w:t>
            </w:r>
            <w:r w:rsidRPr="002B25AD">
              <w:rPr>
                <w:b w:val="0"/>
                <w:bCs w:val="0"/>
                <w:sz w:val="18"/>
                <w:szCs w:val="20"/>
              </w:rPr>
              <w:br/>
              <w:t>(op. zawiera 10 statywów x 96 końcówek).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</w:p>
          <w:p w:rsidR="00EE2AD4" w:rsidRPr="002B25AD" w:rsidRDefault="00EE2AD4" w:rsidP="009379E7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2B25AD">
              <w:rPr>
                <w:rFonts w:ascii="Times New Roman" w:hAnsi="Times New Roman" w:cs="Times New Roman"/>
                <w:sz w:val="18"/>
              </w:rPr>
              <w:t xml:space="preserve">Oferowane końcówki winne zapewniać brak wycieków pobranego płynu, stabilne utrzymanie się końcówki </w:t>
            </w:r>
            <w:r w:rsidRPr="002B25AD">
              <w:rPr>
                <w:rFonts w:ascii="Times New Roman" w:hAnsi="Times New Roman" w:cs="Times New Roman"/>
                <w:sz w:val="18"/>
              </w:rPr>
              <w:br/>
              <w:t xml:space="preserve">po założeniu na pipetę oraz łatwe zrzucenie końcówki </w:t>
            </w:r>
            <w:r w:rsidRPr="002B25AD">
              <w:rPr>
                <w:rFonts w:ascii="Times New Roman" w:hAnsi="Times New Roman" w:cs="Times New Roman"/>
                <w:sz w:val="18"/>
              </w:rPr>
              <w:br/>
              <w:t>z pipety.</w:t>
            </w:r>
          </w:p>
        </w:tc>
        <w:tc>
          <w:tcPr>
            <w:tcW w:w="862" w:type="pct"/>
            <w:vAlign w:val="center"/>
          </w:tcPr>
          <w:p w:rsidR="00EE2AD4" w:rsidRPr="002B25AD" w:rsidRDefault="00EE2AD4" w:rsidP="009379E7">
            <w:pPr>
              <w:jc w:val="center"/>
              <w:rPr>
                <w:sz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2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rPr>
                <w:bCs/>
                <w:sz w:val="18"/>
                <w:szCs w:val="18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2B25AD" w:rsidRDefault="00EE2AD4" w:rsidP="00EE2AD4">
      <w:pPr>
        <w:rPr>
          <w:sz w:val="22"/>
        </w:rPr>
      </w:pPr>
    </w:p>
    <w:p w:rsidR="00EE2AD4" w:rsidRPr="002B25AD" w:rsidRDefault="00EE2AD4" w:rsidP="00EE2AD4">
      <w:pPr>
        <w:rPr>
          <w:sz w:val="22"/>
        </w:rPr>
      </w:pPr>
    </w:p>
    <w:p w:rsidR="00EE2AD4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br w:type="page"/>
      </w: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b w:val="0"/>
          <w:bCs w:val="0"/>
          <w:sz w:val="22"/>
          <w:szCs w:val="20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lastRenderedPageBreak/>
        <w:t>XIX. Część 19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tbl>
      <w:tblPr>
        <w:tblW w:w="5355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6"/>
        <w:gridCol w:w="4210"/>
        <w:gridCol w:w="1623"/>
        <w:gridCol w:w="3346"/>
      </w:tblGrid>
      <w:tr w:rsidR="00EE2AD4" w:rsidRPr="002B25AD" w:rsidTr="00EE2AD4">
        <w:trPr>
          <w:trHeight w:val="537"/>
        </w:trPr>
        <w:tc>
          <w:tcPr>
            <w:tcW w:w="271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69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36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724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1222"/>
        </w:trPr>
        <w:tc>
          <w:tcPr>
            <w:tcW w:w="271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169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20"/>
              </w:rPr>
            </w:pPr>
            <w:proofErr w:type="spellStart"/>
            <w:r w:rsidRPr="002B25AD">
              <w:rPr>
                <w:sz w:val="18"/>
                <w:szCs w:val="20"/>
              </w:rPr>
              <w:t>Wymazówka</w:t>
            </w:r>
            <w:proofErr w:type="spellEnd"/>
            <w:r w:rsidRPr="002B25AD">
              <w:rPr>
                <w:sz w:val="18"/>
                <w:szCs w:val="20"/>
              </w:rPr>
              <w:t xml:space="preserve"> do </w:t>
            </w:r>
            <w:r w:rsidRPr="002E0D1F">
              <w:rPr>
                <w:bCs/>
                <w:sz w:val="18"/>
                <w:szCs w:val="20"/>
              </w:rPr>
              <w:t>nosa i gardła</w:t>
            </w:r>
            <w:r w:rsidRPr="002B25AD">
              <w:rPr>
                <w:sz w:val="18"/>
                <w:szCs w:val="20"/>
              </w:rPr>
              <w:t xml:space="preserve">, wacik wiskozowy </w:t>
            </w:r>
            <w:r w:rsidRPr="002B25AD">
              <w:rPr>
                <w:sz w:val="18"/>
                <w:szCs w:val="20"/>
              </w:rPr>
              <w:br/>
              <w:t xml:space="preserve">o średnicy 5 mm, dł. </w:t>
            </w:r>
            <w:r w:rsidRPr="002E0D1F">
              <w:rPr>
                <w:bCs/>
                <w:sz w:val="18"/>
                <w:szCs w:val="20"/>
              </w:rPr>
              <w:t>min.</w:t>
            </w:r>
            <w:r w:rsidRPr="002E0D1F">
              <w:rPr>
                <w:sz w:val="18"/>
                <w:szCs w:val="20"/>
              </w:rPr>
              <w:t xml:space="preserve"> </w:t>
            </w:r>
            <w:r w:rsidRPr="002E0D1F">
              <w:rPr>
                <w:bCs/>
                <w:sz w:val="18"/>
                <w:szCs w:val="20"/>
              </w:rPr>
              <w:t>15 cm</w:t>
            </w:r>
            <w:r w:rsidRPr="002B25AD">
              <w:rPr>
                <w:sz w:val="18"/>
                <w:szCs w:val="20"/>
              </w:rPr>
              <w:t>, w sterylnej probówce.</w:t>
            </w:r>
          </w:p>
        </w:tc>
        <w:tc>
          <w:tcPr>
            <w:tcW w:w="836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724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b w:val="0"/>
          <w:bCs w:val="0"/>
          <w:sz w:val="22"/>
          <w:szCs w:val="20"/>
          <w:u w:val="single"/>
        </w:rPr>
      </w:pPr>
      <w:r w:rsidRPr="002B25AD">
        <w:rPr>
          <w:rFonts w:ascii="Times New Roman" w:hAnsi="Times New Roman"/>
          <w:sz w:val="16"/>
          <w:szCs w:val="16"/>
        </w:rPr>
        <w:br w:type="page"/>
      </w:r>
      <w:r w:rsidRPr="002B25AD">
        <w:rPr>
          <w:rFonts w:ascii="Times New Roman" w:hAnsi="Times New Roman"/>
          <w:sz w:val="22"/>
          <w:u w:val="single"/>
        </w:rPr>
        <w:lastRenderedPageBreak/>
        <w:t>XX. Część 20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ind w:right="-1"/>
        <w:rPr>
          <w:kern w:val="1"/>
          <w:sz w:val="20"/>
        </w:rPr>
      </w:pPr>
    </w:p>
    <w:tbl>
      <w:tblPr>
        <w:tblW w:w="51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"/>
        <w:gridCol w:w="4480"/>
        <w:gridCol w:w="1624"/>
        <w:gridCol w:w="2650"/>
      </w:tblGrid>
      <w:tr w:rsidR="00EE2AD4" w:rsidRPr="002B25AD" w:rsidTr="00EE2AD4">
        <w:trPr>
          <w:trHeight w:val="537"/>
        </w:trPr>
        <w:tc>
          <w:tcPr>
            <w:tcW w:w="283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414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7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428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1222"/>
        </w:trPr>
        <w:tc>
          <w:tcPr>
            <w:tcW w:w="283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414" w:type="pct"/>
            <w:vAlign w:val="center"/>
          </w:tcPr>
          <w:p w:rsidR="00EE2AD4" w:rsidRPr="002B25AD" w:rsidRDefault="00EE2AD4" w:rsidP="009379E7">
            <w:pPr>
              <w:jc w:val="both"/>
              <w:rPr>
                <w:sz w:val="18"/>
                <w:szCs w:val="20"/>
              </w:rPr>
            </w:pPr>
            <w:r w:rsidRPr="002B25AD">
              <w:rPr>
                <w:sz w:val="18"/>
                <w:szCs w:val="20"/>
              </w:rPr>
              <w:t xml:space="preserve">Mikropłytki typu </w:t>
            </w:r>
            <w:proofErr w:type="spellStart"/>
            <w:r w:rsidRPr="002B25AD">
              <w:rPr>
                <w:sz w:val="18"/>
                <w:szCs w:val="20"/>
              </w:rPr>
              <w:t>Terasaki</w:t>
            </w:r>
            <w:proofErr w:type="spellEnd"/>
            <w:r w:rsidRPr="002B25AD">
              <w:rPr>
                <w:sz w:val="18"/>
                <w:szCs w:val="20"/>
              </w:rPr>
              <w:t xml:space="preserve"> z wieczkiem, sterylne, przeznaczone do wykonania testu </w:t>
            </w:r>
            <w:proofErr w:type="spellStart"/>
            <w:r w:rsidRPr="002B25AD">
              <w:rPr>
                <w:sz w:val="18"/>
                <w:szCs w:val="20"/>
              </w:rPr>
              <w:t>mikrolimfocytotoksycznego</w:t>
            </w:r>
            <w:proofErr w:type="spellEnd"/>
            <w:r w:rsidRPr="002B25AD">
              <w:rPr>
                <w:sz w:val="18"/>
                <w:szCs w:val="20"/>
              </w:rPr>
              <w:t>, 60-dolkowe.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875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28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</w:t>
            </w: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 w:rsidRPr="002B25AD">
        <w:rPr>
          <w:sz w:val="18"/>
          <w:szCs w:val="18"/>
        </w:rPr>
        <w:t>/</w:t>
      </w:r>
      <w:r>
        <w:rPr>
          <w:sz w:val="18"/>
          <w:szCs w:val="18"/>
        </w:rPr>
        <w:t>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2B25AD">
        <w:rPr>
          <w:sz w:val="16"/>
          <w:szCs w:val="18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2B25AD" w:rsidRDefault="00EE2AD4" w:rsidP="00EE2AD4">
      <w:pPr>
        <w:jc w:val="both"/>
        <w:rPr>
          <w:i/>
          <w:iCs/>
          <w:sz w:val="18"/>
          <w:szCs w:val="18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        </w:t>
      </w: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i/>
          <w:iCs/>
          <w:sz w:val="18"/>
          <w:szCs w:val="18"/>
        </w:rPr>
        <w:br w:type="page"/>
      </w:r>
      <w:r w:rsidRPr="002B25AD">
        <w:rPr>
          <w:rFonts w:ascii="Times New Roman" w:hAnsi="Times New Roman"/>
          <w:sz w:val="22"/>
          <w:u w:val="single"/>
        </w:rPr>
        <w:lastRenderedPageBreak/>
        <w:t xml:space="preserve">XXI. Część 21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tbl>
      <w:tblPr>
        <w:tblW w:w="519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2"/>
        <w:gridCol w:w="4284"/>
        <w:gridCol w:w="1625"/>
        <w:gridCol w:w="3062"/>
      </w:tblGrid>
      <w:tr w:rsidR="00EE2AD4" w:rsidRPr="002B25AD" w:rsidTr="00EE2AD4">
        <w:trPr>
          <w:trHeight w:val="537"/>
        </w:trPr>
        <w:tc>
          <w:tcPr>
            <w:tcW w:w="240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73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6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2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1684"/>
        </w:trPr>
        <w:tc>
          <w:tcPr>
            <w:tcW w:w="24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73" w:type="pct"/>
            <w:vAlign w:val="center"/>
          </w:tcPr>
          <w:p w:rsidR="00EE2AD4" w:rsidRDefault="00EE2AD4" w:rsidP="009379E7">
            <w:pPr>
              <w:jc w:val="both"/>
              <w:rPr>
                <w:sz w:val="18"/>
                <w:szCs w:val="20"/>
              </w:rPr>
            </w:pPr>
            <w:r w:rsidRPr="00D51501">
              <w:rPr>
                <w:sz w:val="18"/>
                <w:szCs w:val="20"/>
              </w:rPr>
              <w:t xml:space="preserve">Końcówki </w:t>
            </w:r>
            <w:r>
              <w:rPr>
                <w:sz w:val="18"/>
                <w:szCs w:val="20"/>
              </w:rPr>
              <w:t xml:space="preserve">typ </w:t>
            </w:r>
            <w:proofErr w:type="spellStart"/>
            <w:r w:rsidRPr="00D51501">
              <w:rPr>
                <w:sz w:val="18"/>
                <w:szCs w:val="20"/>
              </w:rPr>
              <w:t>Eppendorf</w:t>
            </w:r>
            <w:proofErr w:type="spellEnd"/>
            <w:r w:rsidRPr="00D51501">
              <w:rPr>
                <w:sz w:val="18"/>
                <w:szCs w:val="20"/>
              </w:rPr>
              <w:t xml:space="preserve"> do pipet </w:t>
            </w:r>
            <w:proofErr w:type="spellStart"/>
            <w:r w:rsidRPr="00D51501">
              <w:rPr>
                <w:sz w:val="18"/>
                <w:szCs w:val="20"/>
              </w:rPr>
              <w:t>Eppendorf</w:t>
            </w:r>
            <w:proofErr w:type="spellEnd"/>
            <w:r w:rsidRPr="00D51501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br/>
            </w:r>
            <w:r w:rsidRPr="00D51501">
              <w:rPr>
                <w:sz w:val="18"/>
                <w:szCs w:val="20"/>
              </w:rPr>
              <w:t xml:space="preserve">z podwójnym filtrem, do reakcji PCR sterylne, 0,5 - 10  µL, końcówki bezbarwne, pakowane oddzielnie,  </w:t>
            </w:r>
            <w:r>
              <w:rPr>
                <w:sz w:val="18"/>
                <w:szCs w:val="20"/>
              </w:rPr>
              <w:br/>
              <w:t>(</w:t>
            </w:r>
            <w:r w:rsidRPr="00D51501">
              <w:rPr>
                <w:sz w:val="18"/>
                <w:szCs w:val="20"/>
              </w:rPr>
              <w:t xml:space="preserve">op. </w:t>
            </w:r>
            <w:r>
              <w:rPr>
                <w:sz w:val="18"/>
                <w:szCs w:val="20"/>
              </w:rPr>
              <w:t xml:space="preserve">zawiera </w:t>
            </w:r>
            <w:r w:rsidRPr="00D51501">
              <w:rPr>
                <w:sz w:val="18"/>
                <w:szCs w:val="20"/>
              </w:rPr>
              <w:t>10 statywów × 96 końcówek)</w:t>
            </w:r>
            <w:r>
              <w:rPr>
                <w:sz w:val="18"/>
                <w:szCs w:val="20"/>
              </w:rPr>
              <w:t>.</w:t>
            </w:r>
          </w:p>
          <w:p w:rsidR="00EE2AD4" w:rsidRPr="002B25AD" w:rsidRDefault="00EE2AD4" w:rsidP="009379E7">
            <w:pPr>
              <w:rPr>
                <w:sz w:val="18"/>
                <w:szCs w:val="18"/>
              </w:rPr>
            </w:pPr>
          </w:p>
          <w:p w:rsidR="00EE2AD4" w:rsidRPr="002B25AD" w:rsidRDefault="00EE2AD4" w:rsidP="009379E7">
            <w:pPr>
              <w:jc w:val="both"/>
              <w:rPr>
                <w:sz w:val="18"/>
              </w:rPr>
            </w:pPr>
            <w:r w:rsidRPr="002B25AD">
              <w:rPr>
                <w:sz w:val="18"/>
              </w:rPr>
              <w:t xml:space="preserve">Oferowane końcówki winne zapewniać brak wycieków pobranego płynu, stabilne utrzymanie się końcówki </w:t>
            </w:r>
            <w:r w:rsidRPr="002B25AD">
              <w:rPr>
                <w:sz w:val="18"/>
              </w:rPr>
              <w:br/>
              <w:t xml:space="preserve">po założeniu na pipetę oraz łatwe zrzucenie końcówki </w:t>
            </w:r>
            <w:r w:rsidRPr="002B25AD">
              <w:rPr>
                <w:sz w:val="18"/>
              </w:rPr>
              <w:br/>
              <w:t>z pipety.</w:t>
            </w:r>
          </w:p>
        </w:tc>
        <w:tc>
          <w:tcPr>
            <w:tcW w:w="862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2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rPr>
                <w:bCs/>
                <w:sz w:val="18"/>
                <w:szCs w:val="18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2B25AD">
        <w:rPr>
          <w:sz w:val="18"/>
          <w:szCs w:val="18"/>
        </w:rPr>
        <w:t>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</w:t>
      </w:r>
      <w:r w:rsidRPr="002B25AD">
        <w:rPr>
          <w:sz w:val="16"/>
          <w:szCs w:val="20"/>
        </w:rPr>
        <w:t xml:space="preserve"> </w:t>
      </w:r>
      <w:r w:rsidRPr="002B25AD">
        <w:rPr>
          <w:sz w:val="16"/>
          <w:szCs w:val="18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        </w:t>
      </w:r>
    </w:p>
    <w:p w:rsidR="00EE2AD4" w:rsidRPr="002B25AD" w:rsidRDefault="00EE2AD4" w:rsidP="00EE2AD4">
      <w:pPr>
        <w:rPr>
          <w:sz w:val="22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sz w:val="16"/>
          <w:szCs w:val="16"/>
        </w:rPr>
        <w:br w:type="page"/>
      </w:r>
      <w:r w:rsidRPr="002B25AD">
        <w:rPr>
          <w:rFonts w:ascii="Times New Roman" w:hAnsi="Times New Roman"/>
          <w:sz w:val="22"/>
          <w:u w:val="single"/>
        </w:rPr>
        <w:lastRenderedPageBreak/>
        <w:t xml:space="preserve">XXII. Część 22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tbl>
      <w:tblPr>
        <w:tblW w:w="5276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"/>
        <w:gridCol w:w="4282"/>
        <w:gridCol w:w="1624"/>
        <w:gridCol w:w="3203"/>
      </w:tblGrid>
      <w:tr w:rsidR="00EE2AD4" w:rsidRPr="002B25AD" w:rsidTr="00EE2AD4">
        <w:trPr>
          <w:trHeight w:val="537"/>
        </w:trPr>
        <w:tc>
          <w:tcPr>
            <w:tcW w:w="237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39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49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7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1694"/>
        </w:trPr>
        <w:tc>
          <w:tcPr>
            <w:tcW w:w="237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39" w:type="pct"/>
            <w:vAlign w:val="center"/>
          </w:tcPr>
          <w:p w:rsidR="00EE2AD4" w:rsidRPr="00E37EF3" w:rsidRDefault="00EE2AD4" w:rsidP="009379E7">
            <w:pPr>
              <w:jc w:val="both"/>
              <w:rPr>
                <w:color w:val="000000"/>
                <w:sz w:val="18"/>
                <w:szCs w:val="18"/>
              </w:rPr>
            </w:pPr>
            <w:r w:rsidRPr="00E37EF3">
              <w:rPr>
                <w:color w:val="000000"/>
                <w:sz w:val="18"/>
                <w:szCs w:val="18"/>
              </w:rPr>
              <w:t xml:space="preserve">Końcówki </w:t>
            </w:r>
            <w:r>
              <w:rPr>
                <w:color w:val="000000"/>
                <w:sz w:val="18"/>
                <w:szCs w:val="18"/>
              </w:rPr>
              <w:t xml:space="preserve">typ </w:t>
            </w:r>
            <w:proofErr w:type="spellStart"/>
            <w:r w:rsidRPr="00E37EF3">
              <w:rPr>
                <w:color w:val="000000"/>
                <w:sz w:val="18"/>
                <w:szCs w:val="18"/>
              </w:rPr>
              <w:t>Eppendorf</w:t>
            </w:r>
            <w:proofErr w:type="spellEnd"/>
            <w:r w:rsidRPr="00E37EF3">
              <w:rPr>
                <w:color w:val="000000"/>
                <w:sz w:val="18"/>
                <w:szCs w:val="18"/>
              </w:rPr>
              <w:t xml:space="preserve"> do pipet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Eppendorf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br/>
              <w:t xml:space="preserve">do reakcji PCR, </w:t>
            </w:r>
            <w:proofErr w:type="spellStart"/>
            <w:r w:rsidRPr="00C5485A">
              <w:rPr>
                <w:color w:val="000000"/>
                <w:sz w:val="18"/>
                <w:szCs w:val="18"/>
              </w:rPr>
              <w:t>reloads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(PCR </w:t>
            </w:r>
            <w:proofErr w:type="spellStart"/>
            <w:r>
              <w:rPr>
                <w:color w:val="000000"/>
                <w:sz w:val="18"/>
                <w:szCs w:val="18"/>
              </w:rPr>
              <w:t>clean</w:t>
            </w:r>
            <w:proofErr w:type="spellEnd"/>
            <w:r>
              <w:rPr>
                <w:color w:val="000000"/>
                <w:sz w:val="18"/>
                <w:szCs w:val="18"/>
              </w:rPr>
              <w:t>,) 0,5 - 10 µL</w:t>
            </w:r>
            <w:r w:rsidRPr="00E37EF3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br/>
            </w:r>
            <w:r w:rsidRPr="00E37EF3">
              <w:rPr>
                <w:color w:val="000000"/>
                <w:sz w:val="18"/>
                <w:szCs w:val="18"/>
              </w:rPr>
              <w:t xml:space="preserve">(op. </w:t>
            </w:r>
            <w:r>
              <w:rPr>
                <w:color w:val="000000"/>
                <w:sz w:val="18"/>
                <w:szCs w:val="18"/>
              </w:rPr>
              <w:t xml:space="preserve">zawiera </w:t>
            </w:r>
            <w:r w:rsidRPr="00E37EF3">
              <w:rPr>
                <w:color w:val="000000"/>
                <w:sz w:val="18"/>
                <w:szCs w:val="18"/>
              </w:rPr>
              <w:t>10 statywów × 96 końcówek)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20"/>
              </w:rPr>
            </w:pPr>
          </w:p>
          <w:p w:rsidR="00EE2AD4" w:rsidRPr="002B25AD" w:rsidRDefault="00EE2AD4" w:rsidP="009379E7">
            <w:pPr>
              <w:jc w:val="both"/>
              <w:rPr>
                <w:sz w:val="18"/>
              </w:rPr>
            </w:pPr>
            <w:r w:rsidRPr="002B25AD">
              <w:rPr>
                <w:sz w:val="18"/>
              </w:rPr>
              <w:t xml:space="preserve">Oferowane końcówki winne zapewniać brak wycieków pobranego płynu, stabilne utrzymanie się końcówki </w:t>
            </w:r>
            <w:r w:rsidRPr="002B25AD">
              <w:rPr>
                <w:sz w:val="18"/>
              </w:rPr>
              <w:br/>
              <w:t xml:space="preserve">po założeniu na pipetę oraz łatwe zrzucenie końcówki </w:t>
            </w:r>
            <w:r w:rsidRPr="002B25AD">
              <w:rPr>
                <w:sz w:val="18"/>
              </w:rPr>
              <w:br/>
              <w:t>z pipety.</w:t>
            </w:r>
          </w:p>
        </w:tc>
        <w:tc>
          <w:tcPr>
            <w:tcW w:w="849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7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rPr>
                <w:bCs/>
                <w:sz w:val="18"/>
                <w:szCs w:val="18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2B25AD" w:rsidRDefault="00EE2AD4" w:rsidP="00EE2AD4">
      <w:pPr>
        <w:rPr>
          <w:sz w:val="22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sz w:val="16"/>
          <w:szCs w:val="16"/>
        </w:rPr>
        <w:br w:type="page"/>
      </w:r>
      <w:r w:rsidRPr="002B25AD">
        <w:rPr>
          <w:rFonts w:ascii="Times New Roman" w:hAnsi="Times New Roman"/>
          <w:sz w:val="22"/>
          <w:u w:val="single"/>
        </w:rPr>
        <w:lastRenderedPageBreak/>
        <w:t xml:space="preserve">XXIII. Część 23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tbl>
      <w:tblPr>
        <w:tblW w:w="519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2"/>
        <w:gridCol w:w="4284"/>
        <w:gridCol w:w="1625"/>
        <w:gridCol w:w="3062"/>
      </w:tblGrid>
      <w:tr w:rsidR="00EE2AD4" w:rsidRPr="002B25AD" w:rsidTr="00EE2AD4">
        <w:trPr>
          <w:trHeight w:val="537"/>
        </w:trPr>
        <w:tc>
          <w:tcPr>
            <w:tcW w:w="240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73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6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2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1265"/>
        </w:trPr>
        <w:tc>
          <w:tcPr>
            <w:tcW w:w="24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73" w:type="pct"/>
            <w:vAlign w:val="center"/>
          </w:tcPr>
          <w:p w:rsidR="00EE2AD4" w:rsidRPr="00FE2EE3" w:rsidRDefault="00EE2AD4" w:rsidP="009379E7">
            <w:pPr>
              <w:jc w:val="both"/>
              <w:rPr>
                <w:color w:val="000000"/>
                <w:sz w:val="18"/>
                <w:szCs w:val="18"/>
              </w:rPr>
            </w:pPr>
            <w:r w:rsidRPr="00530542">
              <w:rPr>
                <w:color w:val="000000"/>
                <w:sz w:val="18"/>
                <w:szCs w:val="18"/>
              </w:rPr>
              <w:t xml:space="preserve">Końcówki </w:t>
            </w:r>
            <w:r>
              <w:rPr>
                <w:color w:val="000000"/>
                <w:sz w:val="18"/>
                <w:szCs w:val="18"/>
              </w:rPr>
              <w:t xml:space="preserve">typ </w:t>
            </w:r>
            <w:proofErr w:type="spellStart"/>
            <w:r w:rsidRPr="00530542">
              <w:rPr>
                <w:color w:val="000000"/>
                <w:sz w:val="18"/>
                <w:szCs w:val="18"/>
              </w:rPr>
              <w:t>Eppendorf</w:t>
            </w:r>
            <w:proofErr w:type="spellEnd"/>
            <w:r w:rsidRPr="00530542">
              <w:rPr>
                <w:color w:val="000000"/>
                <w:sz w:val="18"/>
                <w:szCs w:val="18"/>
              </w:rPr>
              <w:t xml:space="preserve"> do pipet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Eppendorf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br/>
              <w:t xml:space="preserve">do reakcji PCR, </w:t>
            </w:r>
            <w:proofErr w:type="spellStart"/>
            <w:r w:rsidRPr="00C5485A">
              <w:rPr>
                <w:color w:val="000000"/>
                <w:sz w:val="18"/>
                <w:szCs w:val="18"/>
              </w:rPr>
              <w:t>reloads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(PCR </w:t>
            </w:r>
            <w:proofErr w:type="spellStart"/>
            <w:r>
              <w:rPr>
                <w:color w:val="000000"/>
                <w:sz w:val="18"/>
                <w:szCs w:val="18"/>
              </w:rPr>
              <w:t>clean</w:t>
            </w:r>
            <w:proofErr w:type="spellEnd"/>
            <w:r>
              <w:rPr>
                <w:color w:val="000000"/>
                <w:sz w:val="18"/>
                <w:szCs w:val="18"/>
              </w:rPr>
              <w:t>,)  300  µl</w:t>
            </w:r>
            <w:r w:rsidRPr="0053054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</w:r>
            <w:r w:rsidRPr="00530542">
              <w:rPr>
                <w:color w:val="000000"/>
                <w:sz w:val="18"/>
                <w:szCs w:val="18"/>
              </w:rPr>
              <w:t xml:space="preserve">(op. </w:t>
            </w:r>
            <w:r>
              <w:rPr>
                <w:color w:val="000000"/>
                <w:sz w:val="18"/>
                <w:szCs w:val="18"/>
              </w:rPr>
              <w:t>zawiera 10 statywów × 96 końcówek)</w:t>
            </w:r>
            <w:r w:rsidRPr="002B25AD">
              <w:rPr>
                <w:sz w:val="18"/>
                <w:szCs w:val="20"/>
              </w:rPr>
              <w:t>.</w:t>
            </w:r>
          </w:p>
          <w:p w:rsidR="00EE2AD4" w:rsidRPr="002B25AD" w:rsidRDefault="00EE2AD4" w:rsidP="009379E7">
            <w:pPr>
              <w:jc w:val="both"/>
              <w:rPr>
                <w:sz w:val="18"/>
              </w:rPr>
            </w:pPr>
          </w:p>
          <w:p w:rsidR="00EE2AD4" w:rsidRPr="002B25AD" w:rsidRDefault="00EE2AD4" w:rsidP="009379E7">
            <w:pPr>
              <w:jc w:val="both"/>
              <w:rPr>
                <w:sz w:val="18"/>
              </w:rPr>
            </w:pPr>
            <w:r w:rsidRPr="002B25AD">
              <w:rPr>
                <w:sz w:val="18"/>
              </w:rPr>
              <w:t xml:space="preserve">Oferowane końcówki winne zapewniać brak wycieków pobranego płynu, stabilne utrzymanie się końcówki </w:t>
            </w:r>
            <w:r w:rsidRPr="002B25AD">
              <w:rPr>
                <w:sz w:val="18"/>
              </w:rPr>
              <w:br/>
              <w:t xml:space="preserve">po założeniu na pipetę oraz łatwe zrzucenie końcówki </w:t>
            </w:r>
            <w:r w:rsidRPr="002B25AD">
              <w:rPr>
                <w:sz w:val="18"/>
              </w:rPr>
              <w:br/>
              <w:t>z pipety.</w:t>
            </w:r>
          </w:p>
        </w:tc>
        <w:tc>
          <w:tcPr>
            <w:tcW w:w="862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2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rPr>
                <w:bCs/>
                <w:sz w:val="18"/>
                <w:szCs w:val="18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>
        <w:rPr>
          <w:sz w:val="18"/>
          <w:szCs w:val="18"/>
        </w:rPr>
        <w:t xml:space="preserve">         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2B25AD">
        <w:rPr>
          <w:sz w:val="18"/>
          <w:szCs w:val="18"/>
        </w:rPr>
        <w:t xml:space="preserve">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2B25AD" w:rsidRDefault="00EE2AD4" w:rsidP="00EE2AD4">
      <w:pPr>
        <w:rPr>
          <w:sz w:val="22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sz w:val="16"/>
          <w:szCs w:val="16"/>
        </w:rPr>
        <w:br w:type="page"/>
      </w:r>
      <w:r w:rsidRPr="002B25AD">
        <w:rPr>
          <w:rFonts w:ascii="Times New Roman" w:hAnsi="Times New Roman"/>
          <w:sz w:val="22"/>
          <w:u w:val="single"/>
        </w:rPr>
        <w:lastRenderedPageBreak/>
        <w:t xml:space="preserve">XXIV. Część 24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tbl>
      <w:tblPr>
        <w:tblW w:w="51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"/>
        <w:gridCol w:w="4283"/>
        <w:gridCol w:w="1624"/>
        <w:gridCol w:w="2919"/>
      </w:tblGrid>
      <w:tr w:rsidR="00EE2AD4" w:rsidRPr="002B25AD" w:rsidTr="00EE2AD4">
        <w:trPr>
          <w:trHeight w:val="537"/>
        </w:trPr>
        <w:tc>
          <w:tcPr>
            <w:tcW w:w="244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08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7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573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1265"/>
        </w:trPr>
        <w:tc>
          <w:tcPr>
            <w:tcW w:w="244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2308" w:type="pct"/>
            <w:vAlign w:val="center"/>
          </w:tcPr>
          <w:p w:rsidR="00EE2AD4" w:rsidRPr="007B763A" w:rsidRDefault="00EE2AD4" w:rsidP="009379E7">
            <w:pPr>
              <w:jc w:val="both"/>
              <w:rPr>
                <w:sz w:val="18"/>
                <w:szCs w:val="20"/>
              </w:rPr>
            </w:pPr>
            <w:r w:rsidRPr="007B763A">
              <w:rPr>
                <w:sz w:val="18"/>
                <w:szCs w:val="20"/>
              </w:rPr>
              <w:t xml:space="preserve">Końcówki jednorazowego użytku do pipet typ </w:t>
            </w:r>
            <w:proofErr w:type="spellStart"/>
            <w:r w:rsidRPr="007B763A">
              <w:rPr>
                <w:sz w:val="18"/>
                <w:szCs w:val="20"/>
              </w:rPr>
              <w:t>Eppendorf</w:t>
            </w:r>
            <w:proofErr w:type="spellEnd"/>
            <w:r w:rsidRPr="007B763A">
              <w:rPr>
                <w:sz w:val="18"/>
                <w:szCs w:val="20"/>
              </w:rPr>
              <w:t xml:space="preserve"> z podwójnym filtrem do</w:t>
            </w:r>
            <w:r>
              <w:rPr>
                <w:sz w:val="18"/>
                <w:szCs w:val="20"/>
              </w:rPr>
              <w:t xml:space="preserve"> reakcji PCR, sterylne, </w:t>
            </w:r>
            <w:r w:rsidRPr="007B763A">
              <w:rPr>
                <w:sz w:val="18"/>
                <w:szCs w:val="20"/>
              </w:rPr>
              <w:t xml:space="preserve">o poj. 20-300 µl, końcówki bezbarwne, </w:t>
            </w:r>
            <w:r w:rsidRPr="007B763A">
              <w:rPr>
                <w:bCs/>
                <w:sz w:val="18"/>
                <w:szCs w:val="20"/>
              </w:rPr>
              <w:t xml:space="preserve">(op. zawiera 10 statywów </w:t>
            </w:r>
            <w:r>
              <w:rPr>
                <w:bCs/>
                <w:sz w:val="18"/>
                <w:szCs w:val="20"/>
              </w:rPr>
              <w:br/>
            </w:r>
            <w:r w:rsidRPr="007B763A">
              <w:rPr>
                <w:bCs/>
                <w:sz w:val="18"/>
                <w:szCs w:val="20"/>
              </w:rPr>
              <w:t>x 96 końcówek)</w:t>
            </w:r>
            <w:r w:rsidRPr="007B763A">
              <w:rPr>
                <w:sz w:val="18"/>
                <w:szCs w:val="20"/>
              </w:rPr>
              <w:t>.</w:t>
            </w:r>
          </w:p>
          <w:p w:rsidR="00EE2AD4" w:rsidRPr="002B25AD" w:rsidRDefault="00EE2AD4" w:rsidP="009379E7">
            <w:pPr>
              <w:jc w:val="both"/>
              <w:rPr>
                <w:sz w:val="18"/>
                <w:szCs w:val="20"/>
              </w:rPr>
            </w:pPr>
          </w:p>
          <w:p w:rsidR="00EE2AD4" w:rsidRPr="002B25AD" w:rsidRDefault="00EE2AD4" w:rsidP="009379E7">
            <w:pPr>
              <w:jc w:val="both"/>
              <w:rPr>
                <w:sz w:val="18"/>
              </w:rPr>
            </w:pPr>
          </w:p>
          <w:p w:rsidR="00EE2AD4" w:rsidRPr="002B25AD" w:rsidRDefault="00EE2AD4" w:rsidP="009379E7">
            <w:pPr>
              <w:jc w:val="both"/>
              <w:rPr>
                <w:sz w:val="18"/>
                <w:szCs w:val="20"/>
              </w:rPr>
            </w:pPr>
            <w:r w:rsidRPr="002B25AD">
              <w:rPr>
                <w:sz w:val="18"/>
              </w:rPr>
              <w:t xml:space="preserve">Oferowane końcówki winne zapewniać brak wycieków pobranego płynu, stabilne utrzymanie się końcówki </w:t>
            </w:r>
            <w:r w:rsidRPr="002B25AD">
              <w:rPr>
                <w:sz w:val="18"/>
              </w:rPr>
              <w:br/>
              <w:t xml:space="preserve">po założeniu na pipetę oraz łatwe zrzucenie końcówki </w:t>
            </w:r>
            <w:r w:rsidRPr="002B25AD">
              <w:rPr>
                <w:sz w:val="18"/>
              </w:rPr>
              <w:br/>
              <w:t>z pipety.</w:t>
            </w:r>
          </w:p>
        </w:tc>
        <w:tc>
          <w:tcPr>
            <w:tcW w:w="875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73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D800DD" w:rsidRDefault="00EE2AD4" w:rsidP="00EE2AD4">
      <w:pPr>
        <w:rPr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>XXV. Część 2</w:t>
      </w:r>
      <w:r>
        <w:rPr>
          <w:rFonts w:ascii="Times New Roman" w:hAnsi="Times New Roman"/>
          <w:sz w:val="22"/>
          <w:u w:val="single"/>
        </w:rPr>
        <w:t>5</w:t>
      </w:r>
      <w:r w:rsidRPr="002B25AD">
        <w:rPr>
          <w:rFonts w:ascii="Times New Roman" w:hAnsi="Times New Roman"/>
          <w:sz w:val="22"/>
          <w:u w:val="single"/>
        </w:rPr>
        <w:t xml:space="preserve">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tbl>
      <w:tblPr>
        <w:tblW w:w="51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"/>
        <w:gridCol w:w="4283"/>
        <w:gridCol w:w="1624"/>
        <w:gridCol w:w="2919"/>
      </w:tblGrid>
      <w:tr w:rsidR="00EE2AD4" w:rsidRPr="002B25AD" w:rsidTr="00EE2AD4">
        <w:trPr>
          <w:trHeight w:val="537"/>
        </w:trPr>
        <w:tc>
          <w:tcPr>
            <w:tcW w:w="244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08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7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573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1265"/>
        </w:trPr>
        <w:tc>
          <w:tcPr>
            <w:tcW w:w="244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2308" w:type="pct"/>
            <w:vAlign w:val="center"/>
          </w:tcPr>
          <w:p w:rsidR="00EE2AD4" w:rsidRDefault="00EE2AD4" w:rsidP="009379E7">
            <w:pPr>
              <w:jc w:val="both"/>
              <w:rPr>
                <w:sz w:val="18"/>
                <w:szCs w:val="20"/>
              </w:rPr>
            </w:pPr>
            <w:r w:rsidRPr="002F4946">
              <w:rPr>
                <w:sz w:val="18"/>
                <w:szCs w:val="20"/>
              </w:rPr>
              <w:t xml:space="preserve">Końcówki jednorazowego użytku żółte typ </w:t>
            </w:r>
            <w:proofErr w:type="spellStart"/>
            <w:r w:rsidRPr="002F4946">
              <w:rPr>
                <w:sz w:val="18"/>
                <w:szCs w:val="20"/>
              </w:rPr>
              <w:t>Eppendorf</w:t>
            </w:r>
            <w:proofErr w:type="spellEnd"/>
            <w:r w:rsidRPr="002F4946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br/>
            </w:r>
            <w:r w:rsidRPr="002F4946">
              <w:rPr>
                <w:sz w:val="18"/>
                <w:szCs w:val="20"/>
              </w:rPr>
              <w:t xml:space="preserve">o poj. 1-200 µl do pipet półautomatycznych firm </w:t>
            </w:r>
            <w:proofErr w:type="spellStart"/>
            <w:r w:rsidRPr="002F4946">
              <w:rPr>
                <w:sz w:val="18"/>
                <w:szCs w:val="20"/>
              </w:rPr>
              <w:t>Medlab</w:t>
            </w:r>
            <w:proofErr w:type="spellEnd"/>
            <w:r w:rsidRPr="002F4946">
              <w:rPr>
                <w:sz w:val="18"/>
                <w:szCs w:val="20"/>
              </w:rPr>
              <w:t xml:space="preserve">, </w:t>
            </w:r>
            <w:proofErr w:type="spellStart"/>
            <w:r w:rsidRPr="002F4946">
              <w:rPr>
                <w:sz w:val="18"/>
                <w:szCs w:val="20"/>
              </w:rPr>
              <w:t>Biohit</w:t>
            </w:r>
            <w:proofErr w:type="spellEnd"/>
            <w:r w:rsidRPr="002F4946">
              <w:rPr>
                <w:sz w:val="18"/>
                <w:szCs w:val="20"/>
              </w:rPr>
              <w:t xml:space="preserve">, </w:t>
            </w:r>
            <w:proofErr w:type="spellStart"/>
            <w:r w:rsidRPr="002F4946">
              <w:rPr>
                <w:sz w:val="18"/>
                <w:szCs w:val="20"/>
              </w:rPr>
              <w:t>Eppendof</w:t>
            </w:r>
            <w:proofErr w:type="spellEnd"/>
            <w:r w:rsidRPr="002F4946">
              <w:rPr>
                <w:sz w:val="18"/>
                <w:szCs w:val="20"/>
              </w:rPr>
              <w:t xml:space="preserve">, </w:t>
            </w:r>
            <w:proofErr w:type="spellStart"/>
            <w:r w:rsidRPr="002F4946">
              <w:rPr>
                <w:sz w:val="18"/>
                <w:szCs w:val="20"/>
              </w:rPr>
              <w:t>Bio</w:t>
            </w:r>
            <w:proofErr w:type="spellEnd"/>
            <w:r w:rsidRPr="002F4946">
              <w:rPr>
                <w:sz w:val="18"/>
                <w:szCs w:val="20"/>
              </w:rPr>
              <w:t>-Rad.</w:t>
            </w:r>
          </w:p>
          <w:p w:rsidR="00EE2AD4" w:rsidRDefault="00EE2AD4" w:rsidP="009379E7">
            <w:pPr>
              <w:jc w:val="both"/>
              <w:rPr>
                <w:sz w:val="18"/>
                <w:szCs w:val="20"/>
              </w:rPr>
            </w:pPr>
          </w:p>
          <w:p w:rsidR="00EE2AD4" w:rsidRPr="002B25AD" w:rsidRDefault="00EE2AD4" w:rsidP="009379E7">
            <w:pPr>
              <w:jc w:val="both"/>
              <w:rPr>
                <w:sz w:val="18"/>
                <w:szCs w:val="20"/>
              </w:rPr>
            </w:pPr>
            <w:r w:rsidRPr="00902F25">
              <w:rPr>
                <w:sz w:val="18"/>
                <w:szCs w:val="20"/>
              </w:rPr>
              <w:t xml:space="preserve">Oferowane końcówki winne zapewniać brak wycieków pobranego płynu, stabilne utrzymanie się końcówki </w:t>
            </w:r>
            <w:r>
              <w:rPr>
                <w:sz w:val="18"/>
                <w:szCs w:val="20"/>
              </w:rPr>
              <w:br/>
            </w:r>
            <w:r w:rsidRPr="00902F25">
              <w:rPr>
                <w:sz w:val="18"/>
                <w:szCs w:val="20"/>
              </w:rPr>
              <w:t xml:space="preserve">po założeniu na pipetę oraz łatwe zrzucenie końcówki </w:t>
            </w:r>
            <w:r>
              <w:rPr>
                <w:sz w:val="18"/>
                <w:szCs w:val="20"/>
              </w:rPr>
              <w:br/>
            </w:r>
            <w:r w:rsidRPr="00902F25">
              <w:rPr>
                <w:sz w:val="18"/>
                <w:szCs w:val="20"/>
              </w:rPr>
              <w:t>z pipety.</w:t>
            </w:r>
          </w:p>
        </w:tc>
        <w:tc>
          <w:tcPr>
            <w:tcW w:w="875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573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……………………......................................................……………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D800DD" w:rsidRDefault="00EE2AD4" w:rsidP="00EE2AD4">
      <w:pPr>
        <w:rPr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Pr="002B25AD" w:rsidRDefault="00EE2AD4" w:rsidP="00EE2AD4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t>XXV</w:t>
      </w:r>
      <w:r>
        <w:rPr>
          <w:rFonts w:ascii="Times New Roman" w:hAnsi="Times New Roman"/>
          <w:sz w:val="22"/>
          <w:u w:val="single"/>
        </w:rPr>
        <w:t>I</w:t>
      </w:r>
      <w:r w:rsidRPr="002B25AD">
        <w:rPr>
          <w:rFonts w:ascii="Times New Roman" w:hAnsi="Times New Roman"/>
          <w:sz w:val="22"/>
          <w:u w:val="single"/>
        </w:rPr>
        <w:t>. Część 2</w:t>
      </w:r>
      <w:r>
        <w:rPr>
          <w:rFonts w:ascii="Times New Roman" w:hAnsi="Times New Roman"/>
          <w:sz w:val="22"/>
          <w:u w:val="single"/>
        </w:rPr>
        <w:t>6</w:t>
      </w:r>
      <w:r w:rsidRPr="002B25AD">
        <w:rPr>
          <w:rFonts w:ascii="Times New Roman" w:hAnsi="Times New Roman"/>
          <w:sz w:val="22"/>
          <w:u w:val="single"/>
        </w:rPr>
        <w:t xml:space="preserve"> 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tbl>
      <w:tblPr>
        <w:tblW w:w="5199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2"/>
        <w:gridCol w:w="4284"/>
        <w:gridCol w:w="1625"/>
        <w:gridCol w:w="3062"/>
      </w:tblGrid>
      <w:tr w:rsidR="00EE2AD4" w:rsidRPr="002B25AD" w:rsidTr="00EE2AD4">
        <w:trPr>
          <w:trHeight w:val="537"/>
        </w:trPr>
        <w:tc>
          <w:tcPr>
            <w:tcW w:w="240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73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62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25" w:type="pct"/>
            <w:shd w:val="clear" w:color="auto" w:fill="E6E6E6"/>
            <w:vAlign w:val="center"/>
          </w:tcPr>
          <w:p w:rsidR="00EE2AD4" w:rsidRPr="002B25AD" w:rsidRDefault="00EE2AD4" w:rsidP="009379E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EE2AD4" w:rsidRPr="002B25AD" w:rsidTr="00EE2AD4">
        <w:trPr>
          <w:trHeight w:val="1265"/>
        </w:trPr>
        <w:tc>
          <w:tcPr>
            <w:tcW w:w="240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2273" w:type="pct"/>
            <w:vAlign w:val="center"/>
          </w:tcPr>
          <w:p w:rsidR="00EE2AD4" w:rsidRPr="004173EF" w:rsidRDefault="00EE2AD4" w:rsidP="009379E7">
            <w:pPr>
              <w:jc w:val="both"/>
              <w:rPr>
                <w:sz w:val="18"/>
                <w:szCs w:val="20"/>
              </w:rPr>
            </w:pPr>
            <w:r w:rsidRPr="004173EF">
              <w:rPr>
                <w:sz w:val="18"/>
                <w:szCs w:val="20"/>
              </w:rPr>
              <w:t>Nakłuwacze igłowe automatyczne jednorazowe, głębokość nakłucia 1,8 mm śr. 0,8 mm (21 G), wi</w:t>
            </w:r>
            <w:r>
              <w:rPr>
                <w:sz w:val="18"/>
                <w:szCs w:val="20"/>
              </w:rPr>
              <w:t xml:space="preserve">elkość kropli </w:t>
            </w:r>
            <w:r w:rsidRPr="004173EF">
              <w:rPr>
                <w:sz w:val="18"/>
                <w:szCs w:val="20"/>
              </w:rPr>
              <w:t xml:space="preserve">10 – 50 </w:t>
            </w:r>
            <w:proofErr w:type="spellStart"/>
            <w:r w:rsidRPr="004173EF">
              <w:rPr>
                <w:sz w:val="18"/>
                <w:szCs w:val="20"/>
              </w:rPr>
              <w:t>μl</w:t>
            </w:r>
            <w:proofErr w:type="spellEnd"/>
            <w:r w:rsidRPr="004173EF">
              <w:rPr>
                <w:sz w:val="18"/>
                <w:szCs w:val="20"/>
              </w:rPr>
              <w:t>.</w:t>
            </w:r>
          </w:p>
          <w:p w:rsidR="00EE2AD4" w:rsidRDefault="00EE2AD4" w:rsidP="009379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E2AD4" w:rsidRPr="002B25AD" w:rsidRDefault="00EE2AD4" w:rsidP="009379E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Oferowane nakłuwacze muszą umożliwiać wcześniejsze mocne przyciśnięcie obudowy nakłuwacza do miejsca wkłucia i kontrolowane uwolnienie igły.</w:t>
            </w:r>
          </w:p>
        </w:tc>
        <w:tc>
          <w:tcPr>
            <w:tcW w:w="862" w:type="pct"/>
            <w:vAlign w:val="center"/>
          </w:tcPr>
          <w:p w:rsidR="00EE2AD4" w:rsidRPr="002B25AD" w:rsidRDefault="00EE2AD4" w:rsidP="009379E7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25" w:type="pct"/>
            <w:vAlign w:val="center"/>
          </w:tcPr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EE2AD4" w:rsidRPr="002B25AD" w:rsidRDefault="00EE2AD4" w:rsidP="009379E7">
            <w:pPr>
              <w:jc w:val="both"/>
              <w:rPr>
                <w:bCs/>
                <w:sz w:val="18"/>
              </w:rPr>
            </w:pPr>
          </w:p>
        </w:tc>
      </w:tr>
    </w:tbl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bCs/>
          <w:sz w:val="18"/>
          <w:szCs w:val="18"/>
          <w:vertAlign w:val="superscript"/>
        </w:rPr>
        <w:t xml:space="preserve">* ) </w:t>
      </w:r>
      <w:r w:rsidRPr="002B25AD">
        <w:rPr>
          <w:sz w:val="18"/>
          <w:szCs w:val="18"/>
        </w:rPr>
        <w:t xml:space="preserve"> - niepotrzebne skreślić</w:t>
      </w:r>
    </w:p>
    <w:p w:rsidR="00EE2AD4" w:rsidRPr="002B25AD" w:rsidRDefault="00EE2AD4" w:rsidP="00EE2AD4">
      <w:pPr>
        <w:pStyle w:val="Standard"/>
        <w:jc w:val="both"/>
        <w:rPr>
          <w:b/>
          <w:bCs/>
          <w:szCs w:val="20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rPr>
          <w:bCs/>
          <w:sz w:val="18"/>
          <w:szCs w:val="18"/>
          <w:vertAlign w:val="superscript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</w:p>
    <w:p w:rsidR="00EE2AD4" w:rsidRPr="002B25AD" w:rsidRDefault="00EE2AD4" w:rsidP="00EE2AD4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EE2AD4" w:rsidRPr="002B25AD" w:rsidRDefault="00EE2AD4" w:rsidP="00EE2AD4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</w:t>
      </w:r>
      <w:r w:rsidRPr="002B25AD">
        <w:rPr>
          <w:sz w:val="18"/>
          <w:szCs w:val="18"/>
        </w:rPr>
        <w:t>/</w:t>
      </w:r>
      <w:r>
        <w:rPr>
          <w:sz w:val="18"/>
          <w:szCs w:val="18"/>
        </w:rPr>
        <w:t>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……………………......................................................…</w:t>
      </w:r>
      <w:r>
        <w:rPr>
          <w:sz w:val="18"/>
          <w:szCs w:val="18"/>
        </w:rPr>
        <w:t>…</w:t>
      </w:r>
      <w:r w:rsidRPr="002B25AD">
        <w:rPr>
          <w:sz w:val="18"/>
          <w:szCs w:val="18"/>
        </w:rPr>
        <w:t>…………</w:t>
      </w:r>
    </w:p>
    <w:p w:rsidR="00EE2AD4" w:rsidRPr="002B25AD" w:rsidRDefault="00EE2AD4" w:rsidP="00EE2AD4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EE2AD4" w:rsidRPr="00D800DD" w:rsidRDefault="00EE2AD4" w:rsidP="00EE2AD4">
      <w:pPr>
        <w:rPr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p w:rsidR="00EE2AD4" w:rsidRDefault="00EE2AD4" w:rsidP="00EE2AD4">
      <w:pPr>
        <w:jc w:val="right"/>
        <w:rPr>
          <w:b/>
          <w:sz w:val="22"/>
        </w:rPr>
      </w:pPr>
    </w:p>
    <w:bookmarkEnd w:id="0"/>
    <w:p w:rsidR="00E60426" w:rsidRDefault="00E60426"/>
    <w:sectPr w:rsidR="00E60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Bats">
    <w:altName w:val="Symbol"/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Arial Unicode MS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</w:abstractNum>
  <w:abstractNum w:abstractNumId="1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6D1643"/>
    <w:multiLevelType w:val="hybridMultilevel"/>
    <w:tmpl w:val="AC5CB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25D7F"/>
    <w:multiLevelType w:val="hybridMultilevel"/>
    <w:tmpl w:val="38242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07424"/>
    <w:multiLevelType w:val="hybridMultilevel"/>
    <w:tmpl w:val="E550DD16"/>
    <w:lvl w:ilvl="0" w:tplc="0944F6B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9B17B4A"/>
    <w:multiLevelType w:val="hybridMultilevel"/>
    <w:tmpl w:val="F96E8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F4B"/>
    <w:multiLevelType w:val="hybridMultilevel"/>
    <w:tmpl w:val="6A20D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61D3F"/>
    <w:multiLevelType w:val="hybridMultilevel"/>
    <w:tmpl w:val="5ABC33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2E68"/>
    <w:multiLevelType w:val="hybridMultilevel"/>
    <w:tmpl w:val="365CD6C4"/>
    <w:lvl w:ilvl="0" w:tplc="69704FD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2587AE5"/>
    <w:multiLevelType w:val="multilevel"/>
    <w:tmpl w:val="C8DE6DA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6" w:hanging="284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418" w:hanging="284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1985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2552" w:hanging="28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10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B124D"/>
    <w:multiLevelType w:val="hybridMultilevel"/>
    <w:tmpl w:val="97B8EC4C"/>
    <w:lvl w:ilvl="0" w:tplc="D370273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155F04E7"/>
    <w:multiLevelType w:val="hybridMultilevel"/>
    <w:tmpl w:val="365CD6C4"/>
    <w:lvl w:ilvl="0" w:tplc="69704FD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5645409"/>
    <w:multiLevelType w:val="hybridMultilevel"/>
    <w:tmpl w:val="390AB1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437F0"/>
    <w:multiLevelType w:val="hybridMultilevel"/>
    <w:tmpl w:val="750E30DC"/>
    <w:lvl w:ilvl="0" w:tplc="848C79D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1B1B1638"/>
    <w:multiLevelType w:val="hybridMultilevel"/>
    <w:tmpl w:val="EDF80394"/>
    <w:lvl w:ilvl="0" w:tplc="AA1CA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1E4657"/>
    <w:multiLevelType w:val="hybridMultilevel"/>
    <w:tmpl w:val="237CD2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CD0119"/>
    <w:multiLevelType w:val="hybridMultilevel"/>
    <w:tmpl w:val="F26A8808"/>
    <w:lvl w:ilvl="0" w:tplc="CE8C6B7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0964FF8"/>
    <w:multiLevelType w:val="hybridMultilevel"/>
    <w:tmpl w:val="D7E88FFE"/>
    <w:lvl w:ilvl="0" w:tplc="C284BF4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24913F9"/>
    <w:multiLevelType w:val="hybridMultilevel"/>
    <w:tmpl w:val="365CD6C4"/>
    <w:lvl w:ilvl="0" w:tplc="69704FD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2728685D"/>
    <w:multiLevelType w:val="hybridMultilevel"/>
    <w:tmpl w:val="365CD6C4"/>
    <w:lvl w:ilvl="0" w:tplc="69704FD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2AB17DE4"/>
    <w:multiLevelType w:val="hybridMultilevel"/>
    <w:tmpl w:val="CB7858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41345"/>
    <w:multiLevelType w:val="hybridMultilevel"/>
    <w:tmpl w:val="365CD6C4"/>
    <w:lvl w:ilvl="0" w:tplc="69704FD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2FFE550A"/>
    <w:multiLevelType w:val="hybridMultilevel"/>
    <w:tmpl w:val="65C474D0"/>
    <w:lvl w:ilvl="0" w:tplc="B356931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1DA34F3"/>
    <w:multiLevelType w:val="hybridMultilevel"/>
    <w:tmpl w:val="365CD6C4"/>
    <w:lvl w:ilvl="0" w:tplc="69704FD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5042449"/>
    <w:multiLevelType w:val="hybridMultilevel"/>
    <w:tmpl w:val="E9C85C9C"/>
    <w:lvl w:ilvl="0" w:tplc="1630735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36D95984"/>
    <w:multiLevelType w:val="hybridMultilevel"/>
    <w:tmpl w:val="D4045CF4"/>
    <w:lvl w:ilvl="0" w:tplc="88A4843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3ABE5841"/>
    <w:multiLevelType w:val="hybridMultilevel"/>
    <w:tmpl w:val="365CD6C4"/>
    <w:lvl w:ilvl="0" w:tplc="69704FD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3C7059D4"/>
    <w:multiLevelType w:val="hybridMultilevel"/>
    <w:tmpl w:val="EFAE6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2E2DFF"/>
    <w:multiLevelType w:val="hybridMultilevel"/>
    <w:tmpl w:val="B470C3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F03A7"/>
    <w:multiLevelType w:val="hybridMultilevel"/>
    <w:tmpl w:val="637E3E38"/>
    <w:lvl w:ilvl="0" w:tplc="3D228F4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2C29CA"/>
    <w:multiLevelType w:val="hybridMultilevel"/>
    <w:tmpl w:val="2CEC9F12"/>
    <w:lvl w:ilvl="0" w:tplc="9D08A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555003C"/>
    <w:multiLevelType w:val="hybridMultilevel"/>
    <w:tmpl w:val="20EEA8A2"/>
    <w:lvl w:ilvl="0" w:tplc="01BAA02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481B78F1"/>
    <w:multiLevelType w:val="hybridMultilevel"/>
    <w:tmpl w:val="B17448D6"/>
    <w:lvl w:ilvl="0" w:tplc="BCFEFBF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488D1C61"/>
    <w:multiLevelType w:val="hybridMultilevel"/>
    <w:tmpl w:val="CB7858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135F4D"/>
    <w:multiLevelType w:val="hybridMultilevel"/>
    <w:tmpl w:val="5ABC33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842416"/>
    <w:multiLevelType w:val="hybridMultilevel"/>
    <w:tmpl w:val="02306A8A"/>
    <w:lvl w:ilvl="0" w:tplc="3D623348">
      <w:start w:val="1"/>
      <w:numFmt w:val="decimal"/>
      <w:pStyle w:val="WW-Nagwekwykazurd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06E4A"/>
    <w:multiLevelType w:val="hybridMultilevel"/>
    <w:tmpl w:val="C5328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8346EB"/>
    <w:multiLevelType w:val="hybridMultilevel"/>
    <w:tmpl w:val="384E6DE2"/>
    <w:lvl w:ilvl="0" w:tplc="317CC09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52413BE5"/>
    <w:multiLevelType w:val="hybridMultilevel"/>
    <w:tmpl w:val="CB7858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D43E3B"/>
    <w:multiLevelType w:val="hybridMultilevel"/>
    <w:tmpl w:val="A692C904"/>
    <w:lvl w:ilvl="0" w:tplc="087251F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53DF5354"/>
    <w:multiLevelType w:val="hybridMultilevel"/>
    <w:tmpl w:val="50B00830"/>
    <w:lvl w:ilvl="0" w:tplc="B738541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54D71088"/>
    <w:multiLevelType w:val="hybridMultilevel"/>
    <w:tmpl w:val="CB7858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A5BEB"/>
    <w:multiLevelType w:val="hybridMultilevel"/>
    <w:tmpl w:val="5ABC33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076CF1"/>
    <w:multiLevelType w:val="hybridMultilevel"/>
    <w:tmpl w:val="91062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C566EE"/>
    <w:multiLevelType w:val="hybridMultilevel"/>
    <w:tmpl w:val="63F2A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DA59E2"/>
    <w:multiLevelType w:val="multilevel"/>
    <w:tmpl w:val="12FA715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</w:rPr>
    </w:lvl>
  </w:abstractNum>
  <w:abstractNum w:abstractNumId="48" w15:restartNumberingAfterBreak="0">
    <w:nsid w:val="638C3CF2"/>
    <w:multiLevelType w:val="hybridMultilevel"/>
    <w:tmpl w:val="91062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85444"/>
    <w:multiLevelType w:val="hybridMultilevel"/>
    <w:tmpl w:val="E8DCC47A"/>
    <w:lvl w:ilvl="0" w:tplc="23CEDE90">
      <w:start w:val="1"/>
      <w:numFmt w:val="decimal"/>
      <w:pStyle w:val="wylicz1OK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684B56AE"/>
    <w:multiLevelType w:val="hybridMultilevel"/>
    <w:tmpl w:val="CF72FE56"/>
    <w:lvl w:ilvl="0" w:tplc="745E95D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pStyle w:val="podpunkt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1" w15:restartNumberingAfterBreak="0">
    <w:nsid w:val="6B2E1C9E"/>
    <w:multiLevelType w:val="hybridMultilevel"/>
    <w:tmpl w:val="CB7858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8B4D27"/>
    <w:multiLevelType w:val="hybridMultilevel"/>
    <w:tmpl w:val="CB7858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D166AF"/>
    <w:multiLevelType w:val="hybridMultilevel"/>
    <w:tmpl w:val="CB7858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67315B"/>
    <w:multiLevelType w:val="hybridMultilevel"/>
    <w:tmpl w:val="6D2229F2"/>
    <w:lvl w:ilvl="0" w:tplc="21E2267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5" w15:restartNumberingAfterBreak="0">
    <w:nsid w:val="6EEE797C"/>
    <w:multiLevelType w:val="hybridMultilevel"/>
    <w:tmpl w:val="A66E6758"/>
    <w:lvl w:ilvl="0" w:tplc="4D30BC4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6" w15:restartNumberingAfterBreak="0">
    <w:nsid w:val="6F27760C"/>
    <w:multiLevelType w:val="hybridMultilevel"/>
    <w:tmpl w:val="CF605098"/>
    <w:lvl w:ilvl="0" w:tplc="71D0CB9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7" w15:restartNumberingAfterBreak="0">
    <w:nsid w:val="7AC358A7"/>
    <w:multiLevelType w:val="hybridMultilevel"/>
    <w:tmpl w:val="B0CC0046"/>
    <w:lvl w:ilvl="0" w:tplc="2D22D7B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8" w15:restartNumberingAfterBreak="0">
    <w:nsid w:val="7EF84FE3"/>
    <w:multiLevelType w:val="hybridMultilevel"/>
    <w:tmpl w:val="B86CA07A"/>
    <w:lvl w:ilvl="0" w:tplc="78943A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9" w15:restartNumberingAfterBreak="0">
    <w:nsid w:val="7FA77B0C"/>
    <w:multiLevelType w:val="hybridMultilevel"/>
    <w:tmpl w:val="5ABC33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AC4547"/>
    <w:multiLevelType w:val="hybridMultilevel"/>
    <w:tmpl w:val="F2241232"/>
    <w:lvl w:ilvl="0" w:tplc="A630ED6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0"/>
  </w:num>
  <w:num w:numId="2">
    <w:abstractNumId w:val="37"/>
  </w:num>
  <w:num w:numId="3">
    <w:abstractNumId w:val="49"/>
  </w:num>
  <w:num w:numId="4">
    <w:abstractNumId w:val="0"/>
  </w:num>
  <w:num w:numId="5">
    <w:abstractNumId w:val="30"/>
  </w:num>
  <w:num w:numId="6">
    <w:abstractNumId w:val="35"/>
  </w:num>
  <w:num w:numId="7">
    <w:abstractNumId w:val="10"/>
  </w:num>
  <w:num w:numId="8">
    <w:abstractNumId w:val="9"/>
  </w:num>
  <w:num w:numId="9">
    <w:abstractNumId w:val="31"/>
  </w:num>
  <w:num w:numId="10">
    <w:abstractNumId w:val="56"/>
  </w:num>
  <w:num w:numId="11">
    <w:abstractNumId w:val="54"/>
  </w:num>
  <w:num w:numId="12">
    <w:abstractNumId w:val="14"/>
  </w:num>
  <w:num w:numId="13">
    <w:abstractNumId w:val="16"/>
  </w:num>
  <w:num w:numId="14">
    <w:abstractNumId w:val="3"/>
  </w:num>
  <w:num w:numId="15">
    <w:abstractNumId w:val="41"/>
  </w:num>
  <w:num w:numId="16">
    <w:abstractNumId w:val="2"/>
  </w:num>
  <w:num w:numId="17">
    <w:abstractNumId w:val="25"/>
  </w:num>
  <w:num w:numId="18">
    <w:abstractNumId w:val="46"/>
  </w:num>
  <w:num w:numId="19">
    <w:abstractNumId w:val="32"/>
  </w:num>
  <w:num w:numId="20">
    <w:abstractNumId w:val="36"/>
  </w:num>
  <w:num w:numId="21">
    <w:abstractNumId w:val="26"/>
  </w:num>
  <w:num w:numId="22">
    <w:abstractNumId w:val="6"/>
  </w:num>
  <w:num w:numId="23">
    <w:abstractNumId w:val="18"/>
  </w:num>
  <w:num w:numId="24">
    <w:abstractNumId w:val="23"/>
  </w:num>
  <w:num w:numId="25">
    <w:abstractNumId w:val="17"/>
  </w:num>
  <w:num w:numId="26">
    <w:abstractNumId w:val="45"/>
  </w:num>
  <w:num w:numId="27">
    <w:abstractNumId w:val="55"/>
  </w:num>
  <w:num w:numId="28">
    <w:abstractNumId w:val="11"/>
  </w:num>
  <w:num w:numId="29">
    <w:abstractNumId w:val="29"/>
  </w:num>
  <w:num w:numId="30">
    <w:abstractNumId w:val="5"/>
  </w:num>
  <w:num w:numId="31">
    <w:abstractNumId w:val="4"/>
  </w:num>
  <w:num w:numId="32">
    <w:abstractNumId w:val="33"/>
  </w:num>
  <w:num w:numId="33">
    <w:abstractNumId w:val="38"/>
  </w:num>
  <w:num w:numId="34">
    <w:abstractNumId w:val="60"/>
  </w:num>
  <w:num w:numId="35">
    <w:abstractNumId w:val="19"/>
  </w:num>
  <w:num w:numId="36">
    <w:abstractNumId w:val="52"/>
  </w:num>
  <w:num w:numId="37">
    <w:abstractNumId w:val="39"/>
  </w:num>
  <w:num w:numId="38">
    <w:abstractNumId w:val="28"/>
  </w:num>
  <w:num w:numId="39">
    <w:abstractNumId w:val="42"/>
  </w:num>
  <w:num w:numId="40">
    <w:abstractNumId w:val="13"/>
  </w:num>
  <w:num w:numId="41">
    <w:abstractNumId w:val="15"/>
  </w:num>
  <w:num w:numId="42">
    <w:abstractNumId w:val="58"/>
  </w:num>
  <w:num w:numId="43">
    <w:abstractNumId w:val="57"/>
  </w:num>
  <w:num w:numId="44">
    <w:abstractNumId w:val="59"/>
  </w:num>
  <w:num w:numId="45">
    <w:abstractNumId w:val="48"/>
  </w:num>
  <w:num w:numId="46">
    <w:abstractNumId w:val="44"/>
  </w:num>
  <w:num w:numId="47">
    <w:abstractNumId w:val="7"/>
  </w:num>
  <w:num w:numId="48">
    <w:abstractNumId w:val="27"/>
  </w:num>
  <w:num w:numId="49">
    <w:abstractNumId w:val="53"/>
  </w:num>
  <w:num w:numId="50">
    <w:abstractNumId w:val="12"/>
  </w:num>
  <w:num w:numId="51">
    <w:abstractNumId w:val="40"/>
  </w:num>
  <w:num w:numId="52">
    <w:abstractNumId w:val="8"/>
  </w:num>
  <w:num w:numId="53">
    <w:abstractNumId w:val="34"/>
  </w:num>
  <w:num w:numId="54">
    <w:abstractNumId w:val="47"/>
  </w:num>
  <w:num w:numId="55">
    <w:abstractNumId w:val="24"/>
  </w:num>
  <w:num w:numId="56">
    <w:abstractNumId w:val="43"/>
  </w:num>
  <w:num w:numId="57">
    <w:abstractNumId w:val="22"/>
  </w:num>
  <w:num w:numId="58">
    <w:abstractNumId w:val="20"/>
  </w:num>
  <w:num w:numId="59">
    <w:abstractNumId w:val="21"/>
  </w:num>
  <w:num w:numId="60">
    <w:abstractNumId w:val="5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D4"/>
    <w:rsid w:val="006C3AF5"/>
    <w:rsid w:val="00830815"/>
    <w:rsid w:val="00C64F6F"/>
    <w:rsid w:val="00D50D1D"/>
    <w:rsid w:val="00DC35B3"/>
    <w:rsid w:val="00E60426"/>
    <w:rsid w:val="00EE2AD4"/>
    <w:rsid w:val="00E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E595D-8F44-46F4-B21F-FC1D1617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2AD4"/>
    <w:pPr>
      <w:keepNext/>
      <w:jc w:val="right"/>
      <w:outlineLvl w:val="0"/>
    </w:pPr>
    <w:rPr>
      <w:rFonts w:ascii="Arial Narrow" w:hAnsi="Arial Narrow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EE2AD4"/>
    <w:pPr>
      <w:keepNext/>
      <w:jc w:val="right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E2AD4"/>
    <w:pPr>
      <w:keepNext/>
      <w:jc w:val="center"/>
      <w:outlineLvl w:val="2"/>
    </w:pPr>
    <w:rPr>
      <w:b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EE2AD4"/>
    <w:pPr>
      <w:keepNext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link w:val="Nagwek5Znak"/>
    <w:qFormat/>
    <w:rsid w:val="00EE2AD4"/>
    <w:pPr>
      <w:keepNext/>
      <w:outlineLvl w:val="4"/>
    </w:pPr>
    <w:rPr>
      <w:b/>
      <w:bCs/>
      <w:sz w:val="20"/>
      <w:szCs w:val="22"/>
    </w:rPr>
  </w:style>
  <w:style w:type="paragraph" w:styleId="Nagwek6">
    <w:name w:val="heading 6"/>
    <w:basedOn w:val="Normalny"/>
    <w:next w:val="Normalny"/>
    <w:link w:val="Nagwek6Znak"/>
    <w:qFormat/>
    <w:rsid w:val="00EE2AD4"/>
    <w:pPr>
      <w:keepNext/>
      <w:jc w:val="right"/>
      <w:outlineLvl w:val="5"/>
    </w:pPr>
    <w:rPr>
      <w:b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EE2AD4"/>
    <w:pPr>
      <w:keepNext/>
      <w:jc w:val="center"/>
      <w:outlineLvl w:val="6"/>
    </w:pPr>
    <w:rPr>
      <w:b/>
      <w:bCs/>
      <w:sz w:val="18"/>
    </w:rPr>
  </w:style>
  <w:style w:type="paragraph" w:styleId="Nagwek8">
    <w:name w:val="heading 8"/>
    <w:basedOn w:val="Normalny"/>
    <w:next w:val="Normalny"/>
    <w:link w:val="Nagwek8Znak"/>
    <w:qFormat/>
    <w:rsid w:val="00EE2AD4"/>
    <w:pPr>
      <w:keepNext/>
      <w:suppressAutoHyphens/>
      <w:spacing w:line="360" w:lineRule="auto"/>
      <w:jc w:val="center"/>
      <w:outlineLvl w:val="7"/>
    </w:pPr>
    <w:rPr>
      <w:b/>
      <w:szCs w:val="28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E2AD4"/>
    <w:pPr>
      <w:keepNext/>
      <w:jc w:val="both"/>
      <w:outlineLvl w:val="8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2AD4"/>
    <w:rPr>
      <w:rFonts w:ascii="Arial Narrow" w:eastAsia="Times New Roman" w:hAnsi="Arial Narrow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E2AD4"/>
    <w:rPr>
      <w:rFonts w:ascii="Times New Roman" w:eastAsia="Times New Roman" w:hAnsi="Times New Roman" w:cs="Times New Roman"/>
      <w:b/>
      <w:lang w:eastAsia="pl-PL"/>
    </w:rPr>
  </w:style>
  <w:style w:type="character" w:customStyle="1" w:styleId="Nagwek3Znak">
    <w:name w:val="Nagłówek 3 Znak"/>
    <w:basedOn w:val="Domylnaczcionkaakapitu"/>
    <w:link w:val="Nagwek3"/>
    <w:rsid w:val="00EE2AD4"/>
    <w:rPr>
      <w:rFonts w:ascii="Times New Roman" w:eastAsia="Times New Roman" w:hAnsi="Times New Roman" w:cs="Times New Roman"/>
      <w:b/>
      <w:lang w:eastAsia="pl-PL"/>
    </w:rPr>
  </w:style>
  <w:style w:type="character" w:customStyle="1" w:styleId="Nagwek4Znak">
    <w:name w:val="Nagłówek 4 Znak"/>
    <w:basedOn w:val="Domylnaczcionkaakapitu"/>
    <w:link w:val="Nagwek4"/>
    <w:rsid w:val="00EE2AD4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2AD4"/>
    <w:rPr>
      <w:rFonts w:ascii="Times New Roman" w:eastAsia="Times New Roman" w:hAnsi="Times New Roman" w:cs="Times New Roman"/>
      <w:b/>
      <w:bCs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E2AD4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E2AD4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E2AD4"/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character" w:customStyle="1" w:styleId="Nagwek9Znak">
    <w:name w:val="Nagłówek 9 Znak"/>
    <w:basedOn w:val="Domylnaczcionkaakapitu"/>
    <w:link w:val="Nagwek9"/>
    <w:rsid w:val="00EE2AD4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EE2AD4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EE2AD4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EE2A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E2A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E2AD4"/>
  </w:style>
  <w:style w:type="paragraph" w:styleId="Stopka">
    <w:name w:val="footer"/>
    <w:basedOn w:val="Normalny"/>
    <w:link w:val="StopkaZnak"/>
    <w:rsid w:val="00EE2A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2A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EE2AD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E2AD4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2AD4"/>
    <w:rPr>
      <w:rFonts w:ascii="Arial Narrow" w:eastAsia="Times New Roman" w:hAnsi="Arial Narrow" w:cs="Arial"/>
      <w:sz w:val="20"/>
      <w:szCs w:val="18"/>
      <w:lang w:eastAsia="pl-PL"/>
    </w:rPr>
  </w:style>
  <w:style w:type="paragraph" w:customStyle="1" w:styleId="Standard">
    <w:name w:val="Standard"/>
    <w:rsid w:val="00EE2AD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EE2AD4"/>
    <w:pPr>
      <w:spacing w:line="360" w:lineRule="auto"/>
      <w:ind w:left="18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E2AD4"/>
    <w:rPr>
      <w:rFonts w:ascii="Arial Narrow" w:eastAsia="Times New Roman" w:hAnsi="Arial Narrow" w:cs="Arial"/>
      <w:sz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E2AD4"/>
    <w:pPr>
      <w:spacing w:line="360" w:lineRule="auto"/>
      <w:ind w:left="360" w:hanging="36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E2AD4"/>
    <w:rPr>
      <w:rFonts w:ascii="Arial Narrow" w:eastAsia="Times New Roman" w:hAnsi="Arial Narrow" w:cs="Arial"/>
      <w:sz w:val="20"/>
      <w:lang w:eastAsia="pl-PL"/>
    </w:rPr>
  </w:style>
  <w:style w:type="paragraph" w:styleId="Tekstpodstawowy">
    <w:name w:val="Body Text"/>
    <w:basedOn w:val="Normalny"/>
    <w:link w:val="TekstpodstawowyZnak"/>
    <w:rsid w:val="00EE2AD4"/>
    <w:pPr>
      <w:jc w:val="both"/>
    </w:pPr>
    <w:rPr>
      <w:rFonts w:ascii="Arial Narrow" w:hAnsi="Arial Narrow"/>
      <w:color w:val="000000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EE2AD4"/>
    <w:rPr>
      <w:rFonts w:ascii="Arial Narrow" w:eastAsia="Times New Roman" w:hAnsi="Arial Narrow" w:cs="Times New Roman"/>
      <w:color w:val="000000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E2AD4"/>
    <w:pPr>
      <w:jc w:val="both"/>
    </w:pPr>
    <w:rPr>
      <w:rFonts w:ascii="Arial Narrow" w:hAnsi="Arial Narrow"/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EE2AD4"/>
    <w:rPr>
      <w:rFonts w:ascii="Arial Narrow" w:eastAsia="Times New Roman" w:hAnsi="Arial Narrow" w:cs="Times New Roman"/>
      <w:sz w:val="18"/>
      <w:szCs w:val="24"/>
      <w:lang w:eastAsia="pl-PL"/>
    </w:rPr>
  </w:style>
  <w:style w:type="character" w:styleId="UyteHipercze">
    <w:name w:val="FollowedHyperlink"/>
    <w:uiPriority w:val="99"/>
    <w:semiHidden/>
    <w:rsid w:val="00EE2AD4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rsid w:val="00EE2AD4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EE2AD4"/>
    <w:rPr>
      <w:rFonts w:ascii="Garamond" w:eastAsia="Times New Roman" w:hAnsi="Garamond" w:cs="Tahoma"/>
      <w:kern w:val="1"/>
      <w:sz w:val="20"/>
      <w:szCs w:val="24"/>
      <w:lang w:eastAsia="ar-SA"/>
    </w:rPr>
  </w:style>
  <w:style w:type="paragraph" w:customStyle="1" w:styleId="podpunkt">
    <w:name w:val="podpunkt"/>
    <w:basedOn w:val="Normalny"/>
    <w:rsid w:val="00EE2AD4"/>
    <w:pPr>
      <w:numPr>
        <w:ilvl w:val="3"/>
        <w:numId w:val="1"/>
      </w:numPr>
      <w:suppressAutoHyphens/>
      <w:jc w:val="both"/>
      <w:outlineLvl w:val="3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EE2AD4"/>
    <w:pPr>
      <w:suppressAutoHyphens/>
      <w:spacing w:before="280" w:after="280"/>
    </w:pPr>
    <w:rPr>
      <w:lang w:eastAsia="ar-SA"/>
    </w:rPr>
  </w:style>
  <w:style w:type="paragraph" w:styleId="Mapadokumentu">
    <w:name w:val="Document Map"/>
    <w:basedOn w:val="Normalny"/>
    <w:link w:val="MapadokumentuZnak"/>
    <w:semiHidden/>
    <w:rsid w:val="00EE2AD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EE2AD4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EE2AD4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EE2AD4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EE2AD4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character" w:customStyle="1" w:styleId="Znakiprzypiswdolnych">
    <w:name w:val="Znaki przypisów dolnych"/>
    <w:rsid w:val="00EE2AD4"/>
    <w:rPr>
      <w:vertAlign w:val="superscript"/>
    </w:rPr>
  </w:style>
  <w:style w:type="character" w:customStyle="1" w:styleId="FontStyle117">
    <w:name w:val="Font Style117"/>
    <w:rsid w:val="00EE2AD4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EE2AD4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character" w:customStyle="1" w:styleId="WW8Num4z0">
    <w:name w:val="WW8Num4z0"/>
    <w:rsid w:val="00EE2AD4"/>
    <w:rPr>
      <w:rFonts w:ascii="StarBats" w:hAnsi="StarBats" w:cs="Times New Roman"/>
    </w:rPr>
  </w:style>
  <w:style w:type="character" w:customStyle="1" w:styleId="WW8Num6z0">
    <w:name w:val="WW8Num6z0"/>
    <w:rsid w:val="00EE2AD4"/>
    <w:rPr>
      <w:rFonts w:ascii="Symbol" w:hAnsi="Symbol"/>
    </w:rPr>
  </w:style>
  <w:style w:type="character" w:customStyle="1" w:styleId="WW8Num24z0">
    <w:name w:val="WW8Num24z0"/>
    <w:rsid w:val="00EE2AD4"/>
    <w:rPr>
      <w:color w:val="000000"/>
    </w:rPr>
  </w:style>
  <w:style w:type="character" w:customStyle="1" w:styleId="WW8Num24z2">
    <w:name w:val="WW8Num24z2"/>
    <w:rsid w:val="00EE2AD4"/>
    <w:rPr>
      <w:rFonts w:ascii="Times New Roman" w:hAnsi="Times New Roman"/>
      <w:color w:val="000000"/>
      <w:sz w:val="16"/>
    </w:rPr>
  </w:style>
  <w:style w:type="character" w:customStyle="1" w:styleId="WW8Num26z1">
    <w:name w:val="WW8Num26z1"/>
    <w:rsid w:val="00EE2AD4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EE2AD4"/>
    <w:rPr>
      <w:rFonts w:cs="Arial"/>
    </w:rPr>
  </w:style>
  <w:style w:type="paragraph" w:customStyle="1" w:styleId="Indeks">
    <w:name w:val="Indeks"/>
    <w:basedOn w:val="Normalny"/>
    <w:rsid w:val="00EE2AD4"/>
    <w:pPr>
      <w:suppressLineNumbers/>
      <w:suppressAutoHyphens/>
    </w:pPr>
    <w:rPr>
      <w:rFonts w:cs="Tahoma"/>
      <w:lang w:eastAsia="ar-SA"/>
    </w:rPr>
  </w:style>
  <w:style w:type="paragraph" w:customStyle="1" w:styleId="Zawartotabeli">
    <w:name w:val="Zawartość tabeli"/>
    <w:basedOn w:val="Normalny"/>
    <w:rsid w:val="00EE2AD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Normalny"/>
    <w:rsid w:val="00EE2AD4"/>
    <w:pPr>
      <w:suppressLineNumbers/>
      <w:suppressAutoHyphens/>
      <w:jc w:val="center"/>
    </w:pPr>
    <w:rPr>
      <w:rFonts w:cs="Arial"/>
      <w:b/>
      <w:bCs/>
      <w:sz w:val="22"/>
      <w:lang w:eastAsia="ar-SA"/>
    </w:rPr>
  </w:style>
  <w:style w:type="character" w:styleId="Odwoanieprzypisudolnego">
    <w:name w:val="footnote reference"/>
    <w:rsid w:val="00EE2AD4"/>
    <w:rPr>
      <w:vertAlign w:val="superscript"/>
    </w:rPr>
  </w:style>
  <w:style w:type="paragraph" w:customStyle="1" w:styleId="xl24">
    <w:name w:val="xl24"/>
    <w:basedOn w:val="Normalny"/>
    <w:rsid w:val="00EE2AD4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paragraph" w:customStyle="1" w:styleId="xl25">
    <w:name w:val="xl25"/>
    <w:basedOn w:val="Normalny"/>
    <w:rsid w:val="00EE2A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6">
    <w:name w:val="xl26"/>
    <w:basedOn w:val="Normalny"/>
    <w:rsid w:val="00EE2A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Normalny"/>
    <w:rsid w:val="00EE2A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ny"/>
    <w:rsid w:val="00EE2AD4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9">
    <w:name w:val="xl29"/>
    <w:basedOn w:val="Normalny"/>
    <w:rsid w:val="00EE2AD4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0">
    <w:name w:val="xl30"/>
    <w:basedOn w:val="Normalny"/>
    <w:rsid w:val="00EE2AD4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1">
    <w:name w:val="xl31"/>
    <w:basedOn w:val="Normalny"/>
    <w:rsid w:val="00EE2A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32">
    <w:name w:val="xl32"/>
    <w:basedOn w:val="Normalny"/>
    <w:rsid w:val="00EE2A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33">
    <w:name w:val="xl33"/>
    <w:basedOn w:val="Normalny"/>
    <w:rsid w:val="00EE2AD4"/>
    <w:pPr>
      <w:pBdr>
        <w:left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4">
    <w:name w:val="xl34"/>
    <w:basedOn w:val="Normalny"/>
    <w:rsid w:val="00EE2A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Tekstpodstawowy22">
    <w:name w:val="Tekst podstawowy 22"/>
    <w:basedOn w:val="Normalny"/>
    <w:rsid w:val="00EE2AD4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customStyle="1" w:styleId="Tabelapozycja">
    <w:name w:val="Tabela pozycja"/>
    <w:basedOn w:val="Normalny"/>
    <w:rsid w:val="00EE2AD4"/>
    <w:rPr>
      <w:rFonts w:ascii="Arial" w:hAnsi="Arial"/>
      <w:sz w:val="22"/>
      <w:szCs w:val="20"/>
    </w:rPr>
  </w:style>
  <w:style w:type="paragraph" w:styleId="Podtytu">
    <w:name w:val="Subtitle"/>
    <w:basedOn w:val="Nagwek10"/>
    <w:next w:val="Tekstpodstawowy"/>
    <w:link w:val="PodtytuZnak"/>
    <w:qFormat/>
    <w:rsid w:val="00EE2AD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EE2AD4"/>
    <w:rPr>
      <w:rFonts w:ascii="Arial" w:eastAsia="Lucida Sans Unicode" w:hAnsi="Arial" w:cs="Tahoma"/>
      <w:bCs/>
      <w:i/>
      <w:iCs/>
      <w:sz w:val="28"/>
      <w:szCs w:val="28"/>
      <w:lang w:eastAsia="ar-SA"/>
    </w:rPr>
  </w:style>
  <w:style w:type="paragraph" w:customStyle="1" w:styleId="Nagwek10">
    <w:name w:val="Nagłówek1"/>
    <w:basedOn w:val="Normalny"/>
    <w:next w:val="Tekstpodstawowy"/>
    <w:rsid w:val="00EE2AD4"/>
    <w:pPr>
      <w:keepNext/>
      <w:suppressAutoHyphens/>
      <w:spacing w:before="240" w:after="120"/>
    </w:pPr>
    <w:rPr>
      <w:rFonts w:ascii="Arial" w:eastAsia="Lucida Sans Unicode" w:hAnsi="Arial" w:cs="Tahoma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EE2AD4"/>
  </w:style>
  <w:style w:type="character" w:customStyle="1" w:styleId="FontStyle132">
    <w:name w:val="Font Style132"/>
    <w:rsid w:val="00EE2AD4"/>
    <w:rPr>
      <w:rFonts w:ascii="Times New Roman" w:hAnsi="Times New Roman" w:cs="Times New Roman" w:hint="default"/>
      <w:sz w:val="22"/>
      <w:szCs w:val="22"/>
    </w:rPr>
  </w:style>
  <w:style w:type="paragraph" w:customStyle="1" w:styleId="font5">
    <w:name w:val="font5"/>
    <w:basedOn w:val="Normalny"/>
    <w:rsid w:val="00EE2AD4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nhideWhenUsed/>
    <w:rsid w:val="00EE2AD4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E2AD4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WW-Nagwekwykazurde">
    <w:name w:val="WW-Nagłówek wykazu źródeł"/>
    <w:basedOn w:val="Normalny"/>
    <w:next w:val="Normalny"/>
    <w:rsid w:val="00EE2AD4"/>
    <w:pPr>
      <w:numPr>
        <w:numId w:val="2"/>
      </w:numPr>
      <w:tabs>
        <w:tab w:val="left" w:pos="9000"/>
        <w:tab w:val="right" w:pos="9360"/>
      </w:tabs>
      <w:suppressAutoHyphens/>
      <w:ind w:left="0" w:firstLine="0"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EE2AD4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paragraph" w:customStyle="1" w:styleId="Tekstpodstawowywcity1">
    <w:name w:val="Tekst podstawowy wcięty1"/>
    <w:basedOn w:val="Normalny"/>
    <w:rsid w:val="00EE2AD4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EE2AD4"/>
    <w:pPr>
      <w:widowControl w:val="0"/>
      <w:suppressAutoHyphens/>
      <w:ind w:left="708"/>
      <w:textAlignment w:val="baseline"/>
    </w:pPr>
    <w:rPr>
      <w:rFonts w:ascii="Liberation Serif" w:eastAsia="Droid Sans Fallback" w:hAnsi="Liberation Serif" w:cs="Mangal"/>
      <w:color w:val="00000A"/>
      <w:szCs w:val="21"/>
      <w:lang w:eastAsia="zh-CN" w:bidi="hi-IN"/>
    </w:rPr>
  </w:style>
  <w:style w:type="character" w:customStyle="1" w:styleId="AkapitzlistZnak">
    <w:name w:val="Akapit z listą Znak"/>
    <w:link w:val="Akapitzlist"/>
    <w:uiPriority w:val="34"/>
    <w:rsid w:val="00EE2AD4"/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  <w:style w:type="paragraph" w:customStyle="1" w:styleId="Podpis5">
    <w:name w:val="Podpis5"/>
    <w:basedOn w:val="Normalny"/>
    <w:rsid w:val="00EE2AD4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paragraph" w:customStyle="1" w:styleId="Punktowanie">
    <w:name w:val="Punktowanie"/>
    <w:basedOn w:val="Akapitzlist"/>
    <w:qFormat/>
    <w:rsid w:val="00EE2AD4"/>
    <w:pPr>
      <w:widowControl/>
      <w:tabs>
        <w:tab w:val="num" w:pos="720"/>
      </w:tabs>
      <w:suppressAutoHyphens w:val="0"/>
      <w:spacing w:after="120"/>
      <w:ind w:left="720" w:hanging="360"/>
      <w:jc w:val="both"/>
      <w:textAlignment w:val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uiPriority w:val="99"/>
    <w:rsid w:val="00EE2A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A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EE2AD4"/>
    <w:rPr>
      <w:b/>
      <w:bCs/>
    </w:rPr>
  </w:style>
  <w:style w:type="character" w:customStyle="1" w:styleId="Teksttreci5">
    <w:name w:val="Tekst treści (5)_"/>
    <w:link w:val="Teksttreci50"/>
    <w:locked/>
    <w:rsid w:val="00EE2AD4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E2AD4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2A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2A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E2AD4"/>
    <w:rPr>
      <w:vertAlign w:val="superscript"/>
    </w:rPr>
  </w:style>
  <w:style w:type="character" w:customStyle="1" w:styleId="Nierozpoznanawzmianka">
    <w:name w:val="Nierozpoznana wzmianka"/>
    <w:uiPriority w:val="99"/>
    <w:semiHidden/>
    <w:unhideWhenUsed/>
    <w:rsid w:val="00EE2AD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EE2AD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E2AD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EE2AD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ksttreci6pt">
    <w:name w:val="Tekst treści + 6 pt"/>
    <w:rsid w:val="00EE2AD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EE2AD4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Microsoft Sans Serif" w:eastAsia="Microsoft Sans Serif" w:hAnsi="Microsoft Sans Serif" w:cs="Microsoft Sans Serif"/>
      <w:sz w:val="14"/>
      <w:szCs w:val="14"/>
      <w:lang w:eastAsia="en-US"/>
    </w:rPr>
  </w:style>
  <w:style w:type="paragraph" w:styleId="Tekstblokowy">
    <w:name w:val="Block Text"/>
    <w:basedOn w:val="Normalny"/>
    <w:unhideWhenUsed/>
    <w:rsid w:val="00EE2AD4"/>
    <w:pPr>
      <w:ind w:left="127" w:right="93"/>
      <w:jc w:val="center"/>
    </w:pPr>
    <w:rPr>
      <w:sz w:val="18"/>
      <w:szCs w:val="18"/>
    </w:rPr>
  </w:style>
  <w:style w:type="paragraph" w:styleId="Lista">
    <w:name w:val="List"/>
    <w:basedOn w:val="Normalny"/>
    <w:uiPriority w:val="99"/>
    <w:unhideWhenUsed/>
    <w:rsid w:val="00EE2AD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E2AD4"/>
    <w:pPr>
      <w:ind w:left="566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E2AD4"/>
    <w:pPr>
      <w:spacing w:after="120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E2A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1OK">
    <w:name w:val="wylicz_1)_OK"/>
    <w:basedOn w:val="Normalny"/>
    <w:autoRedefine/>
    <w:rsid w:val="00EE2AD4"/>
    <w:pPr>
      <w:numPr>
        <w:numId w:val="3"/>
      </w:numPr>
      <w:autoSpaceDE w:val="0"/>
      <w:autoSpaceDN w:val="0"/>
      <w:adjustRightInd w:val="0"/>
      <w:jc w:val="both"/>
    </w:pPr>
    <w:rPr>
      <w:rFonts w:eastAsia="SimSun"/>
      <w:bCs/>
      <w:sz w:val="22"/>
      <w:szCs w:val="22"/>
    </w:rPr>
  </w:style>
  <w:style w:type="paragraph" w:customStyle="1" w:styleId="Default">
    <w:name w:val="Default"/>
    <w:rsid w:val="00EE2AD4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pl-PL"/>
    </w:rPr>
  </w:style>
  <w:style w:type="paragraph" w:customStyle="1" w:styleId="NagwkiSIWZ">
    <w:name w:val="Nagłówki SIWZ"/>
    <w:basedOn w:val="Nagwek1"/>
    <w:next w:val="Normalny"/>
    <w:autoRedefine/>
    <w:qFormat/>
    <w:rsid w:val="00EE2AD4"/>
    <w:pPr>
      <w:keepNext w:val="0"/>
      <w:suppressAutoHyphens/>
      <w:spacing w:before="240" w:after="120" w:line="360" w:lineRule="auto"/>
      <w:jc w:val="both"/>
      <w:outlineLvl w:val="9"/>
    </w:pPr>
    <w:rPr>
      <w:rFonts w:ascii="Times New Roman" w:hAnsi="Times New Roman" w:cs="Times New Roman"/>
      <w:kern w:val="32"/>
      <w:sz w:val="22"/>
      <w:u w:val="single"/>
      <w:lang w:eastAsia="ar-SA"/>
    </w:rPr>
  </w:style>
  <w:style w:type="paragraph" w:customStyle="1" w:styleId="wylicz">
    <w:name w:val="wylicz"/>
    <w:basedOn w:val="Normalny"/>
    <w:autoRedefine/>
    <w:rsid w:val="00EE2AD4"/>
    <w:pPr>
      <w:widowControl w:val="0"/>
      <w:autoSpaceDE w:val="0"/>
      <w:autoSpaceDN w:val="0"/>
      <w:adjustRightInd w:val="0"/>
      <w:ind w:left="851" w:hanging="284"/>
      <w:jc w:val="both"/>
    </w:pPr>
    <w:rPr>
      <w:rFonts w:eastAsia="SimSun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EE2AD4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EE2AD4"/>
    <w:pPr>
      <w:numPr>
        <w:numId w:val="0"/>
      </w:numPr>
      <w:tabs>
        <w:tab w:val="left" w:pos="-4820"/>
      </w:tabs>
      <w:ind w:left="720" w:hanging="360"/>
    </w:pPr>
  </w:style>
  <w:style w:type="character" w:customStyle="1" w:styleId="wylicz1OKZnak">
    <w:name w:val="wylicz_1)_OK Znak"/>
    <w:rsid w:val="00EE2AD4"/>
    <w:rPr>
      <w:rFonts w:eastAsia="SimSun"/>
      <w:bCs/>
      <w:sz w:val="22"/>
      <w:szCs w:val="22"/>
    </w:rPr>
  </w:style>
  <w:style w:type="character" w:customStyle="1" w:styleId="HTML-wstpniesformatowanyZnak">
    <w:name w:val="HTML - wstępnie sformatowany Znak"/>
    <w:link w:val="HTML-wstpniesformatowany"/>
    <w:rsid w:val="00EE2AD4"/>
    <w:rPr>
      <w:rFonts w:ascii="Courier New" w:hAnsi="Courier New"/>
      <w:lang w:val="x-none"/>
    </w:rPr>
  </w:style>
  <w:style w:type="paragraph" w:styleId="HTML-wstpniesformatowany">
    <w:name w:val="HTML Preformatted"/>
    <w:basedOn w:val="Normalny"/>
    <w:link w:val="HTML-wstpniesformatowanyZnak"/>
    <w:rsid w:val="00EE2A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  <w:lang w:val="x-none" w:eastAsia="en-US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EE2AD4"/>
    <w:rPr>
      <w:rFonts w:ascii="Consolas" w:eastAsia="Times New Roman" w:hAnsi="Consolas" w:cs="Consolas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EE2AD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AD4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EE2A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EE2AD4"/>
    <w:pPr>
      <w:suppressAutoHyphens/>
      <w:ind w:left="284" w:firstLine="1"/>
      <w:jc w:val="both"/>
    </w:pPr>
    <w:rPr>
      <w:rFonts w:ascii="Arial Narrow" w:eastAsia="MS Mincho" w:hAnsi="Arial Narrow"/>
      <w:szCs w:val="20"/>
    </w:rPr>
  </w:style>
  <w:style w:type="paragraph" w:styleId="Listapunktowana">
    <w:name w:val="List Bullet"/>
    <w:basedOn w:val="Normalny"/>
    <w:uiPriority w:val="99"/>
    <w:unhideWhenUsed/>
    <w:rsid w:val="00EE2AD4"/>
    <w:pPr>
      <w:numPr>
        <w:numId w:val="4"/>
      </w:numPr>
      <w:contextualSpacing/>
    </w:pPr>
  </w:style>
  <w:style w:type="paragraph" w:styleId="Bezodstpw">
    <w:name w:val="No Spacing"/>
    <w:uiPriority w:val="1"/>
    <w:qFormat/>
    <w:rsid w:val="00EE2A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EE2AD4"/>
  </w:style>
  <w:style w:type="character" w:styleId="Uwydatnienie">
    <w:name w:val="Emphasis"/>
    <w:uiPriority w:val="20"/>
    <w:qFormat/>
    <w:rsid w:val="00EE2AD4"/>
    <w:rPr>
      <w:i/>
      <w:iCs/>
    </w:rPr>
  </w:style>
  <w:style w:type="paragraph" w:customStyle="1" w:styleId="Parag1">
    <w:name w:val="Parag1"/>
    <w:basedOn w:val="Default"/>
    <w:qFormat/>
    <w:rsid w:val="00EE2AD4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Carlito" w:eastAsia="Calibri" w:hAnsi="Carlito" w:cs="Times New Roman"/>
      <w:sz w:val="20"/>
      <w:lang w:eastAsia="en-US"/>
    </w:rPr>
  </w:style>
  <w:style w:type="paragraph" w:customStyle="1" w:styleId="punkt">
    <w:name w:val="punkt"/>
    <w:basedOn w:val="Normalny"/>
    <w:rsid w:val="00EE2AD4"/>
    <w:pPr>
      <w:tabs>
        <w:tab w:val="num" w:pos="360"/>
      </w:tabs>
      <w:spacing w:before="120"/>
      <w:ind w:hanging="283"/>
      <w:jc w:val="both"/>
      <w:outlineLvl w:val="2"/>
    </w:pPr>
    <w:rPr>
      <w:szCs w:val="20"/>
    </w:rPr>
  </w:style>
  <w:style w:type="character" w:customStyle="1" w:styleId="Heading1Char">
    <w:name w:val="Heading 1 Char"/>
    <w:rsid w:val="00EE2AD4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EE2AD4"/>
    <w:rPr>
      <w:rFonts w:cs="Roboto Condensed"/>
      <w:b/>
      <w:bCs/>
      <w:color w:val="000000"/>
      <w:sz w:val="40"/>
      <w:szCs w:val="40"/>
    </w:rPr>
  </w:style>
  <w:style w:type="character" w:customStyle="1" w:styleId="WW8Num27z0">
    <w:name w:val="WW8Num27z0"/>
    <w:rsid w:val="00EE2AD4"/>
    <w:rPr>
      <w:rFonts w:cs="Arial"/>
      <w:b w:val="0"/>
    </w:rPr>
  </w:style>
  <w:style w:type="character" w:customStyle="1" w:styleId="dane1">
    <w:name w:val="dane1"/>
    <w:rsid w:val="00EE2AD4"/>
    <w:rPr>
      <w:color w:val="0000CD"/>
    </w:rPr>
  </w:style>
  <w:style w:type="paragraph" w:customStyle="1" w:styleId="Tekstpodstawowy23">
    <w:name w:val="Tekst podstawowy 23"/>
    <w:basedOn w:val="Normalny"/>
    <w:rsid w:val="00EE2AD4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rsid w:val="00EE2AD4"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E2AD4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rsid w:val="00EE2AD4"/>
  </w:style>
  <w:style w:type="paragraph" w:customStyle="1" w:styleId="E-1">
    <w:name w:val="E-1"/>
    <w:basedOn w:val="Normalny"/>
    <w:rsid w:val="00EE2AD4"/>
    <w:pPr>
      <w:widowControl w:val="0"/>
      <w:overflowPunct w:val="0"/>
      <w:autoSpaceDE w:val="0"/>
      <w:autoSpaceDN w:val="0"/>
      <w:adjustRightInd w:val="0"/>
      <w:textAlignment w:val="baseline"/>
    </w:pPr>
    <w:rPr>
      <w:shadow/>
      <w:sz w:val="20"/>
      <w:szCs w:val="20"/>
    </w:rPr>
  </w:style>
  <w:style w:type="character" w:customStyle="1" w:styleId="ZnakZnak">
    <w:name w:val="Znak Znak"/>
    <w:rsid w:val="00EE2AD4"/>
    <w:rPr>
      <w:rFonts w:ascii="Arial" w:hAnsi="Arial" w:cs="Arial"/>
      <w:sz w:val="18"/>
      <w:szCs w:val="18"/>
    </w:rPr>
  </w:style>
  <w:style w:type="character" w:customStyle="1" w:styleId="ZnakZnak1">
    <w:name w:val="Znak Znak1"/>
    <w:rsid w:val="00EE2AD4"/>
    <w:rPr>
      <w:b/>
      <w:bCs/>
      <w:sz w:val="24"/>
      <w:szCs w:val="24"/>
    </w:rPr>
  </w:style>
  <w:style w:type="paragraph" w:customStyle="1" w:styleId="P-kropka">
    <w:name w:val="P - kropka"/>
    <w:basedOn w:val="Normalny"/>
    <w:qFormat/>
    <w:rsid w:val="00EE2AD4"/>
    <w:pPr>
      <w:numPr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rsid w:val="00EE2AD4"/>
    <w:pPr>
      <w:numPr>
        <w:ilvl w:val="1"/>
        <w:numId w:val="7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Bezkursywy">
    <w:name w:val="Tekst treści + Bez kursywy"/>
    <w:rsid w:val="00EE2AD4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customStyle="1" w:styleId="HeaderChar">
    <w:name w:val="Header Char"/>
    <w:rsid w:val="00EE2AD4"/>
    <w:rPr>
      <w:rFonts w:ascii="Times New Roman" w:hAnsi="Times New Roman" w:cs="Times New Roman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EE2AD4"/>
    <w:rPr>
      <w:sz w:val="16"/>
      <w:szCs w:val="16"/>
    </w:rPr>
  </w:style>
  <w:style w:type="character" w:customStyle="1" w:styleId="MapadokumentuZnak1">
    <w:name w:val="Mapa dokumentu Znak1"/>
    <w:semiHidden/>
    <w:rsid w:val="00EE2A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E2A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-only">
    <w:name w:val="sr-only"/>
    <w:rsid w:val="00EE2AD4"/>
  </w:style>
  <w:style w:type="character" w:customStyle="1" w:styleId="markedcontent">
    <w:name w:val="markedcontent"/>
    <w:rsid w:val="00EE2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55</Pages>
  <Words>13334</Words>
  <Characters>80010</Characters>
  <Application>Microsoft Office Word</Application>
  <DocSecurity>0</DocSecurity>
  <Lines>666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7</cp:revision>
  <cp:lastPrinted>2022-02-16T10:32:00Z</cp:lastPrinted>
  <dcterms:created xsi:type="dcterms:W3CDTF">2022-02-15T13:50:00Z</dcterms:created>
  <dcterms:modified xsi:type="dcterms:W3CDTF">2022-02-16T10:33:00Z</dcterms:modified>
</cp:coreProperties>
</file>